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E36C15" w:rsidRDefault="004611E7" w:rsidP="004611E7">
      <w:pPr>
        <w:jc w:val="center"/>
        <w:rPr>
          <w:b/>
          <w:i/>
          <w:sz w:val="28"/>
          <w:szCs w:val="28"/>
        </w:rPr>
      </w:pPr>
      <w:r w:rsidRPr="00E36C15">
        <w:rPr>
          <w:b/>
          <w:i/>
          <w:sz w:val="28"/>
          <w:szCs w:val="28"/>
        </w:rPr>
        <w:t>Темы семинарских занятий</w:t>
      </w:r>
    </w:p>
    <w:p w:rsidR="004611E7" w:rsidRDefault="004611E7" w:rsidP="004611E7">
      <w:pPr>
        <w:jc w:val="center"/>
      </w:pPr>
    </w:p>
    <w:tbl>
      <w:tblPr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92"/>
        <w:gridCol w:w="8266"/>
      </w:tblGrid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8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</w:rPr>
              <w:t>Эволюция подходов к определению сущности</w:t>
            </w:r>
          </w:p>
          <w:p w:rsidR="004611E7" w:rsidRPr="00B47831" w:rsidRDefault="004611E7" w:rsidP="005F50DA">
            <w:pPr>
              <w:pStyle w:val="Default"/>
              <w:rPr>
                <w:b/>
                <w:bCs/>
              </w:rPr>
            </w:pPr>
            <w:r w:rsidRPr="00B47831">
              <w:t>и роли управления и менеджмента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9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</w:rPr>
              <w:t xml:space="preserve">Современная концепция </w:t>
            </w:r>
            <w:proofErr w:type="gramStart"/>
            <w:r w:rsidRPr="00B47831">
              <w:rPr>
                <w:rFonts w:eastAsia="Calibri" w:cs="Times New Roman"/>
              </w:rPr>
              <w:t>отечественного</w:t>
            </w:r>
            <w:proofErr w:type="gramEnd"/>
          </w:p>
          <w:p w:rsidR="004611E7" w:rsidRPr="00B47831" w:rsidRDefault="004611E7" w:rsidP="005F50DA">
            <w:pPr>
              <w:pStyle w:val="Default"/>
              <w:jc w:val="both"/>
              <w:rPr>
                <w:b/>
                <w:bCs/>
              </w:rPr>
            </w:pPr>
            <w:r w:rsidRPr="00B47831">
              <w:t>государственного менеджмента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9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</w:rPr>
              <w:t>Перспективы и проблемы</w:t>
            </w:r>
          </w:p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9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</w:rPr>
              <w:t xml:space="preserve">организационного </w:t>
            </w:r>
          </w:p>
          <w:p w:rsidR="004611E7" w:rsidRPr="00B47831" w:rsidRDefault="004611E7" w:rsidP="005F50DA">
            <w:pPr>
              <w:pStyle w:val="Default"/>
              <w:rPr>
                <w:b/>
                <w:bCs/>
              </w:rPr>
            </w:pPr>
            <w:r w:rsidRPr="00B47831">
              <w:t>проектирования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9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</w:rPr>
              <w:t xml:space="preserve">Оптимизация процесса принятия </w:t>
            </w:r>
          </w:p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right="38"/>
              <w:rPr>
                <w:rFonts w:eastAsia="Calibri" w:cs="Times New Roman"/>
                <w:spacing w:val="-14"/>
              </w:rPr>
            </w:pPr>
            <w:r w:rsidRPr="00B47831">
              <w:rPr>
                <w:rFonts w:eastAsia="Calibri" w:cs="Times New Roman"/>
              </w:rPr>
              <w:t>управленческого решения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pStyle w:val="Default"/>
            </w:pPr>
            <w:r w:rsidRPr="00B47831">
              <w:t xml:space="preserve">Современные требования и проблемы в сфере </w:t>
            </w:r>
          </w:p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9"/>
              <w:rPr>
                <w:rFonts w:eastAsia="Calibri" w:cs="Times New Roman"/>
                <w:b/>
                <w:bCs/>
              </w:rPr>
            </w:pPr>
            <w:r w:rsidRPr="00B47831">
              <w:rPr>
                <w:rFonts w:eastAsia="Calibri" w:cs="Times New Roman"/>
              </w:rPr>
              <w:t>управления персоналом и подготовки кадров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pStyle w:val="Default"/>
              <w:rPr>
                <w:b/>
                <w:bCs/>
              </w:rPr>
            </w:pPr>
            <w:r w:rsidRPr="00B47831">
              <w:t>Организационные формы управленческих контактов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9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</w:rPr>
              <w:t xml:space="preserve">Стратегический менеджмент и конкурентный анализ: </w:t>
            </w:r>
            <w:proofErr w:type="gramStart"/>
            <w:r w:rsidRPr="00B47831">
              <w:rPr>
                <w:rFonts w:eastAsia="Calibri" w:cs="Times New Roman"/>
              </w:rPr>
              <w:t>современные</w:t>
            </w:r>
            <w:proofErr w:type="gramEnd"/>
            <w:r w:rsidRPr="00B47831">
              <w:rPr>
                <w:rFonts w:eastAsia="Calibri" w:cs="Times New Roman"/>
              </w:rPr>
              <w:t xml:space="preserve"> </w:t>
            </w:r>
          </w:p>
          <w:p w:rsidR="004611E7" w:rsidRPr="00B47831" w:rsidRDefault="004611E7" w:rsidP="005F50DA">
            <w:pPr>
              <w:pStyle w:val="Default"/>
              <w:jc w:val="both"/>
              <w:rPr>
                <w:b/>
                <w:bCs/>
              </w:rPr>
            </w:pPr>
            <w:r w:rsidRPr="00B47831">
              <w:t>требования и проблемы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pStyle w:val="Default"/>
            </w:pPr>
            <w:r w:rsidRPr="00B47831">
              <w:t>Современный проектный менеджмент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pStyle w:val="Default"/>
            </w:pPr>
            <w:r w:rsidRPr="00B47831">
              <w:t>Отраслевое нормирование.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pStyle w:val="Default"/>
            </w:pPr>
            <w:r w:rsidRPr="00B47831">
              <w:t>Перспективы и проблемы и</w:t>
            </w:r>
            <w:r w:rsidRPr="00B47831">
              <w:rPr>
                <w:spacing w:val="-14"/>
              </w:rPr>
              <w:t>нновационного менеджмента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right="38"/>
              <w:rPr>
                <w:rFonts w:eastAsia="Calibri" w:cs="Times New Roman"/>
              </w:rPr>
            </w:pPr>
            <w:r w:rsidRPr="00B47831">
              <w:rPr>
                <w:rFonts w:eastAsia="Calibri" w:cs="Times New Roman"/>
                <w:spacing w:val="-14"/>
              </w:rPr>
              <w:t>Оценка эффективности менеджмента организаций</w:t>
            </w:r>
          </w:p>
        </w:tc>
      </w:tr>
      <w:tr w:rsidR="004611E7" w:rsidRPr="00B47831" w:rsidTr="005F50D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Default="004611E7" w:rsidP="005F50DA">
            <w:pPr>
              <w:pStyle w:val="Default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7" w:rsidRPr="00B47831" w:rsidRDefault="004611E7" w:rsidP="005F50DA">
            <w:pPr>
              <w:pStyle w:val="Default"/>
            </w:pPr>
            <w:r w:rsidRPr="00B47831">
              <w:t>Проблемы эффективного маркетинга организации</w:t>
            </w:r>
          </w:p>
        </w:tc>
      </w:tr>
    </w:tbl>
    <w:p w:rsidR="004611E7" w:rsidRDefault="004611E7" w:rsidP="004611E7">
      <w:pPr>
        <w:jc w:val="left"/>
      </w:pPr>
    </w:p>
    <w:p w:rsidR="004611E7" w:rsidRPr="00E36C15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1080"/>
        <w:jc w:val="center"/>
        <w:rPr>
          <w:rFonts w:eastAsia="Calibri" w:cs="Times New Roman"/>
          <w:b/>
          <w:i/>
          <w:sz w:val="28"/>
          <w:szCs w:val="20"/>
        </w:rPr>
      </w:pPr>
      <w:r w:rsidRPr="00E36C15">
        <w:rPr>
          <w:rFonts w:eastAsia="Calibri" w:cs="Times New Roman"/>
          <w:b/>
          <w:i/>
          <w:sz w:val="28"/>
        </w:rPr>
        <w:t>Примерная тематика докладов.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ind w:left="14" w:right="34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>1. Современные проблемы стратегического менеджмент государственного органа управления.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2. </w:t>
      </w:r>
      <w:proofErr w:type="gramStart"/>
      <w:r>
        <w:rPr>
          <w:rFonts w:eastAsia="Calibri" w:cs="Times New Roman"/>
          <w:sz w:val="28"/>
        </w:rPr>
        <w:t>Современные проблемы стратегического менеджмента (на примере  организации по выбору студента (ДЮСШ, фитнес клуба, …).</w:t>
      </w:r>
      <w:proofErr w:type="gramEnd"/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3. Стратегический анализ и актуальные проблемы стратегического планирования деятельности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4. Особенности и проблемы конкурентного анализа организации (федерации, фитнес клуба, …).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5. Инновационный менеджмент спортивной организации (федерации, клуба, ДЮСШ, …).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6. Проблемы внедрения инновационных продуктов в деятельность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7. Проблемы финансового менеджмента в организациях различных организационно-правовых форм.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8. Финансовый менеджмент в коммерческой организации: особенности, проблемы, пути решения. (на примере спортивного клуба, фитнес клуба</w:t>
      </w:r>
      <w:proofErr w:type="gramStart"/>
      <w:r>
        <w:rPr>
          <w:rFonts w:eastAsia="Calibri" w:cs="Times New Roman"/>
          <w:sz w:val="28"/>
        </w:rPr>
        <w:t>, …).</w:t>
      </w:r>
      <w:proofErr w:type="gramEnd"/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9. Особенности и проблемы финансового менеджмента спортивного сооружения.  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10. Финансовый анализ в физкультурно-спортивных организациях.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13. Анализ маркетинга федерации по виду спорта (общественной организации).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14. Анализ маркетинга коммерческой физкультурно-спортивной организации (спортивного клуба, фитнес клуба, …).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lastRenderedPageBreak/>
        <w:t xml:space="preserve">15. Зарубежный опыт анализа финансово-хозяйственной деятельности спортивной организации. 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>16. Программно-целевое  планирование: этапы, разделы, …, проблемы разработки и реализации.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>17. Реклама и проблемы создание имиджа организа</w:t>
      </w:r>
      <w:r>
        <w:rPr>
          <w:rFonts w:eastAsia="Calibri" w:cs="Times New Roman"/>
          <w:sz w:val="28"/>
        </w:rPr>
        <w:softHyphen/>
        <w:t>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>18. Спонсорство в физкультурно-спортивных организациях.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19.Реклама в средствах массовой информации.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20. Рекламная кампания: система средств продвижения, этапы, содержание, бюджет, …</w:t>
      </w:r>
      <w:proofErr w:type="gramStart"/>
      <w:r>
        <w:rPr>
          <w:rFonts w:eastAsia="Calibri" w:cs="Times New Roman"/>
          <w:sz w:val="28"/>
          <w:szCs w:val="20"/>
        </w:rPr>
        <w:t xml:space="preserve"> .</w:t>
      </w:r>
      <w:proofErr w:type="gramEnd"/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21. Современное организационное планирование: перспективы, проблемы.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22. Информационное обеспечение деятельности спортивной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23.Проблемы создания и развития организационной культуры спортивной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24. Проблемы разработки и внедрения новой услуги спортивной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25. Обучение персонала спортивной организации и анализ его эффективности.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26. Разработка маркетинговой стратегии спортивной организации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27. Разработка маркетингового плана спортивной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28. Значение личности руководителя в деятельности спортивной организации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29. Проблемы разработки кадровой политики спортивной организации.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  <w:szCs w:val="20"/>
        </w:rPr>
        <w:t>30.  Проблемы управление сетевыми   организациями.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  <w:sz w:val="28"/>
          <w:szCs w:val="20"/>
        </w:rPr>
      </w:pP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rFonts w:eastAsia="Calibri" w:cs="Times New Roman"/>
          <w:sz w:val="28"/>
        </w:rPr>
      </w:pPr>
    </w:p>
    <w:p w:rsidR="004611E7" w:rsidRPr="00E36C15" w:rsidRDefault="004611E7" w:rsidP="00E36C15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rFonts w:eastAsia="Calibri" w:cs="Times New Roman"/>
          <w:b/>
          <w:i/>
          <w:sz w:val="28"/>
        </w:rPr>
      </w:pPr>
      <w:r w:rsidRPr="00E36C15">
        <w:rPr>
          <w:rFonts w:eastAsia="Calibri" w:cs="Times New Roman"/>
          <w:b/>
          <w:i/>
          <w:sz w:val="28"/>
        </w:rPr>
        <w:t>Примерный перечень вопросов к экзамену.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8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1. Эволюция принципов менеджмента.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8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2. Характеристика концепций управления отечественных и зарубежных специалистов.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8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3. Современная парадигма  управления. 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4. Формы, механизм, особенности и проблемы государственного регулирования в переходный период.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5. Характеристика элементов и проблемы реализации отраслевой концепции менеджмента.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6. Закономерности и механизм взаимодействия в управлении в субъекте Российской Федерации, современные проблемы.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7. Задачи, методологические принципы и процесс формирования организационной структуры.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8. Проблемы оценки эффективности организационных проектов.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9. Этапы и методы организационных преобразований.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10. Организация – как предмет междисциплинарного изучения, современные тенденции развития организаций.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11. Эволюция организационной структуры организаций.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12. Основные требования к организации управления и потенциальные угрозы.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13.Основные направления </w:t>
      </w:r>
      <w:proofErr w:type="gramStart"/>
      <w:r>
        <w:rPr>
          <w:rFonts w:eastAsia="Calibri" w:cs="Times New Roman"/>
          <w:sz w:val="28"/>
        </w:rPr>
        <w:t xml:space="preserve">изменений отдельных элементов моделей </w:t>
      </w:r>
      <w:r>
        <w:rPr>
          <w:rFonts w:eastAsia="Calibri" w:cs="Times New Roman"/>
          <w:sz w:val="28"/>
        </w:rPr>
        <w:lastRenderedPageBreak/>
        <w:t>управления организаций будущего</w:t>
      </w:r>
      <w:proofErr w:type="gramEnd"/>
      <w:r>
        <w:rPr>
          <w:rFonts w:eastAsia="Calibri" w:cs="Times New Roman"/>
          <w:sz w:val="28"/>
        </w:rPr>
        <w:t>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14. Характерные свойства и виды организаций будущего.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15. Характеристика схемы организации с «внутренним рынком».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16. Сетевая организация и ее разновидности.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17. Проблемы расширения и модификации сети.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18. Виртуальные, многомерные, круговые организации – особенности и проблемы их организации и функционирования.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19.Оптимизация процесса принятия управленческого решения.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20. Классификация решений организации, уровни принятия решений и связанные с ними проблемы.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21.Особенности и проблемы принятия слабоструктурированных решений. 22. Альтернативные модели ограниченной рациональности: особенности, этапы, варианты, проблемы оценки.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23. Проблемы выбора альтернатив и оценки управленческого решения.   </w:t>
      </w:r>
    </w:p>
    <w:p w:rsidR="004611E7" w:rsidRDefault="004611E7" w:rsidP="004611E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24. Трудовые ресурсы и проблема занятости.</w:t>
      </w:r>
    </w:p>
    <w:p w:rsidR="004611E7" w:rsidRDefault="004611E7" w:rsidP="004611E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25. Государственная система управления трудовыми ресурсами. 26.Методология и методы управления персоналом. </w:t>
      </w:r>
    </w:p>
    <w:p w:rsidR="004611E7" w:rsidRDefault="004611E7" w:rsidP="004611E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27.Проблемы оценки результативности труда менеджеров: критерии; прямые и косвенные факторы, влияющие на достижение результатов; методы оценки. 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28.Стратегический и конкурентный анализ: современные требования и проблемы.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8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29. Прогнозирование, проектирование и планирование отраслевого развития: виды, характеристика, проблемы.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8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30. Общая характеристика структуры и содержания современных федеральных и региональных отраслевых программ развития. </w:t>
      </w:r>
    </w:p>
    <w:p w:rsidR="004611E7" w:rsidRDefault="004611E7" w:rsidP="004611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28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 xml:space="preserve">31. Особенности разработки и реализации  программ (на примере программы развития физической культуры и спорта): нормы и нормативы, целевые показатели, этапы реализации, …, проблемы реализации и оценки.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pacing w:val="-14"/>
          <w:sz w:val="28"/>
        </w:rPr>
      </w:pPr>
      <w:r>
        <w:rPr>
          <w:rFonts w:eastAsia="Calibri" w:cs="Times New Roman"/>
          <w:sz w:val="28"/>
        </w:rPr>
        <w:t>32.</w:t>
      </w:r>
      <w:r>
        <w:rPr>
          <w:rFonts w:eastAsia="Calibri" w:cs="Times New Roman"/>
          <w:b/>
          <w:bCs/>
          <w:sz w:val="28"/>
        </w:rPr>
        <w:t xml:space="preserve"> </w:t>
      </w:r>
      <w:r>
        <w:rPr>
          <w:rFonts w:eastAsia="Calibri" w:cs="Times New Roman"/>
          <w:sz w:val="28"/>
        </w:rPr>
        <w:t>Перспективы и проблемы и</w:t>
      </w:r>
      <w:r>
        <w:rPr>
          <w:rFonts w:eastAsia="Calibri" w:cs="Times New Roman"/>
          <w:spacing w:val="-14"/>
          <w:sz w:val="28"/>
        </w:rPr>
        <w:t>нновационного менеджмента.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38"/>
        <w:rPr>
          <w:rFonts w:eastAsia="Calibri" w:cs="Times New Roman"/>
          <w:spacing w:val="-14"/>
          <w:sz w:val="28"/>
        </w:rPr>
      </w:pPr>
      <w:r>
        <w:rPr>
          <w:rFonts w:eastAsia="Calibri" w:cs="Times New Roman"/>
          <w:spacing w:val="-14"/>
          <w:sz w:val="28"/>
        </w:rPr>
        <w:t>33. Оценка эффективности менеджмента организаций.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34. Проблемы рационального сочетания коммерческих и социальных интересов (на примере физкультурно-спортивных организаций).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35. Проблемы оценки социальной, экономической, бюджетной и др. видов эффективности организаций. 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36. Проблемы эффективного маркетинга организации.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37. Эволюция концепций маркетинга.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38. Проблемы выбора сре</w:t>
      </w:r>
      <w:proofErr w:type="gramStart"/>
      <w:r>
        <w:rPr>
          <w:rFonts w:eastAsia="Calibri" w:cs="Times New Roman"/>
          <w:sz w:val="28"/>
        </w:rPr>
        <w:t>дств пр</w:t>
      </w:r>
      <w:proofErr w:type="gramEnd"/>
      <w:r>
        <w:rPr>
          <w:rFonts w:eastAsia="Calibri" w:cs="Times New Roman"/>
          <w:sz w:val="28"/>
        </w:rPr>
        <w:t xml:space="preserve">одвижения продукта на рынок и оценкой результатов рекламной кампании.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39. Проблемы организации и оценки результатов маркетингового исследования.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40. Проблемы оптимизации структуры расходов организации на рекламные кампании (на примере спортивной организации).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41.Органпзационная культура как инструмент управления спортивной организацией.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42. Методы формирования организационной культуры спортивной </w:t>
      </w:r>
      <w:r>
        <w:rPr>
          <w:rFonts w:eastAsia="Calibri" w:cs="Times New Roman"/>
          <w:sz w:val="28"/>
        </w:rPr>
        <w:lastRenderedPageBreak/>
        <w:t>организации.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43. Разработка мотивационных систем персонала спортивной организации.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44. Планирование персонала в управлении спортивной организации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45. Информационное обеспечение управления спортивной организацией.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46. Системы контроля в  деятельности спортивной организации. 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47. Проблемы обеспечения  качества услуг спортивной организации.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48. Сетевые структуры управления.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49. Франчайзинг в управлении спортивными организациями.</w:t>
      </w:r>
    </w:p>
    <w:p w:rsidR="004611E7" w:rsidRDefault="004611E7" w:rsidP="004611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4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50. Проблемы организации и проведения спортивных соревнований.</w:t>
      </w:r>
    </w:p>
    <w:p w:rsidR="004611E7" w:rsidRDefault="004611E7" w:rsidP="004611E7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rFonts w:eastAsia="Calibri" w:cs="Times New Roman"/>
          <w:sz w:val="28"/>
        </w:rPr>
      </w:pPr>
    </w:p>
    <w:p w:rsidR="004611E7" w:rsidRDefault="004611E7" w:rsidP="00E36C15">
      <w:pPr>
        <w:pStyle w:val="Default"/>
        <w:jc w:val="center"/>
        <w:rPr>
          <w:sz w:val="28"/>
          <w:szCs w:val="23"/>
        </w:rPr>
      </w:pPr>
      <w:bookmarkStart w:id="0" w:name="_GoBack"/>
      <w:bookmarkEnd w:id="0"/>
      <w:r>
        <w:rPr>
          <w:sz w:val="28"/>
          <w:szCs w:val="23"/>
        </w:rPr>
        <w:t xml:space="preserve"> </w:t>
      </w:r>
      <w:r w:rsidR="00E36C15">
        <w:rPr>
          <w:b/>
          <w:i/>
          <w:sz w:val="28"/>
          <w:szCs w:val="23"/>
        </w:rPr>
        <w:t>О</w:t>
      </w:r>
      <w:r w:rsidRPr="00E36C15">
        <w:rPr>
          <w:b/>
          <w:i/>
          <w:sz w:val="28"/>
          <w:szCs w:val="23"/>
        </w:rPr>
        <w:t>сновная литература:</w:t>
      </w:r>
    </w:p>
    <w:p w:rsidR="004611E7" w:rsidRDefault="004611E7" w:rsidP="004611E7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1. Веснин В.Р. Менеджмент: учеб. – 3 изд., </w:t>
      </w:r>
      <w:proofErr w:type="spellStart"/>
      <w:r>
        <w:rPr>
          <w:sz w:val="28"/>
          <w:szCs w:val="23"/>
        </w:rPr>
        <w:t>перераб</w:t>
      </w:r>
      <w:proofErr w:type="spellEnd"/>
      <w:r>
        <w:rPr>
          <w:sz w:val="28"/>
          <w:szCs w:val="23"/>
        </w:rPr>
        <w:t>. И доп. – М.: Проспект, 2009. – 512 с.</w:t>
      </w:r>
    </w:p>
    <w:p w:rsidR="004611E7" w:rsidRDefault="004611E7" w:rsidP="004611E7">
      <w:pPr>
        <w:pStyle w:val="Default"/>
        <w:rPr>
          <w:sz w:val="28"/>
        </w:rPr>
      </w:pPr>
      <w:r>
        <w:rPr>
          <w:sz w:val="28"/>
          <w:szCs w:val="23"/>
        </w:rPr>
        <w:t>2.Мильнер Б.З. Теория организации: Учебник. – 2-е изд. – М.: ИНФРА-М, 1999. – 480 с.</w:t>
      </w:r>
      <w:r>
        <w:rPr>
          <w:b/>
          <w:bCs/>
          <w:sz w:val="28"/>
          <w:szCs w:val="23"/>
        </w:rPr>
        <w:t xml:space="preserve"> </w:t>
      </w:r>
      <w:r>
        <w:rPr>
          <w:sz w:val="28"/>
        </w:rPr>
        <w:t>3.Управление организацией: Учебник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А.Г.Поршнева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З.П.Румянцевой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Н.А.Саломатина</w:t>
      </w:r>
      <w:proofErr w:type="spellEnd"/>
      <w:r>
        <w:rPr>
          <w:sz w:val="28"/>
        </w:rPr>
        <w:t xml:space="preserve">. – 4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М.: ИНФА-М, 2008. 736 с. </w:t>
      </w:r>
    </w:p>
    <w:p w:rsidR="004611E7" w:rsidRDefault="004611E7" w:rsidP="004611E7">
      <w:pPr>
        <w:pStyle w:val="Default"/>
        <w:rPr>
          <w:sz w:val="28"/>
        </w:rPr>
      </w:pPr>
      <w:r>
        <w:rPr>
          <w:sz w:val="28"/>
        </w:rPr>
        <w:t>4. Управление персоналом организации: Учебник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А.Я.Кибанова</w:t>
      </w:r>
      <w:proofErr w:type="spellEnd"/>
      <w:r>
        <w:rPr>
          <w:sz w:val="28"/>
        </w:rPr>
        <w:t>. – М.: ИНФРА-М, 2000. – 512 с.</w:t>
      </w:r>
    </w:p>
    <w:p w:rsidR="004611E7" w:rsidRDefault="004611E7" w:rsidP="004611E7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б) дополнительная литература: </w:t>
      </w:r>
    </w:p>
    <w:p w:rsidR="004611E7" w:rsidRDefault="004611E7" w:rsidP="004611E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 xml:space="preserve">1. </w:t>
      </w:r>
      <w:proofErr w:type="spellStart"/>
      <w:r>
        <w:rPr>
          <w:rFonts w:eastAsia="Calibri" w:cs="Times New Roman"/>
          <w:sz w:val="28"/>
        </w:rPr>
        <w:t>Виханский</w:t>
      </w:r>
      <w:proofErr w:type="spellEnd"/>
      <w:r>
        <w:rPr>
          <w:rFonts w:eastAsia="Calibri" w:cs="Times New Roman"/>
          <w:sz w:val="28"/>
        </w:rPr>
        <w:t xml:space="preserve"> О.С. Наумов А.И. Менеджмент: учебник. – 4-е изд. - М.: </w:t>
      </w:r>
      <w:proofErr w:type="spellStart"/>
      <w:r>
        <w:rPr>
          <w:rFonts w:eastAsia="Calibri" w:cs="Times New Roman"/>
          <w:sz w:val="28"/>
        </w:rPr>
        <w:t>Экономистъ</w:t>
      </w:r>
      <w:proofErr w:type="spellEnd"/>
      <w:r>
        <w:rPr>
          <w:rFonts w:eastAsia="Calibri" w:cs="Times New Roman"/>
          <w:sz w:val="28"/>
        </w:rPr>
        <w:t>, 2008. – 670 с. (Рекомендовано министерством образования в качестве учебника).</w:t>
      </w:r>
    </w:p>
    <w:p w:rsidR="004611E7" w:rsidRDefault="004611E7" w:rsidP="004611E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4"/>
        <w:rPr>
          <w:rFonts w:eastAsia="Calibri" w:cs="Times New Roman"/>
          <w:sz w:val="28"/>
          <w:szCs w:val="20"/>
        </w:rPr>
      </w:pPr>
      <w:r>
        <w:rPr>
          <w:rFonts w:eastAsia="Calibri" w:cs="Times New Roman"/>
          <w:sz w:val="28"/>
        </w:rPr>
        <w:t>2. Глухов В.В. Менеджмент: Учебник для вузов. – 3-е изд.  – СПб</w:t>
      </w:r>
      <w:proofErr w:type="gramStart"/>
      <w:r>
        <w:rPr>
          <w:rFonts w:eastAsia="Calibri" w:cs="Times New Roman"/>
          <w:sz w:val="28"/>
        </w:rPr>
        <w:t xml:space="preserve">.: </w:t>
      </w:r>
      <w:proofErr w:type="gramEnd"/>
      <w:r>
        <w:rPr>
          <w:rFonts w:eastAsia="Calibri" w:cs="Times New Roman"/>
          <w:sz w:val="28"/>
        </w:rPr>
        <w:t>Питер, 2009. – 608. (Допущено учебно-методическим объединением по образованию в области производственного менеджмента в качестве учебника для студентов экономических специальностей).</w:t>
      </w:r>
    </w:p>
    <w:p w:rsidR="004611E7" w:rsidRDefault="004611E7" w:rsidP="004611E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3. Гуськов СИ. Спорт и маркетинг. — М.: Вагриус, 1995. – 302 с.</w:t>
      </w:r>
    </w:p>
    <w:p w:rsidR="004611E7" w:rsidRDefault="004611E7" w:rsidP="004611E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rFonts w:eastAsia="Calibri" w:cs="Times New Roman"/>
          <w:spacing w:val="-11"/>
          <w:sz w:val="28"/>
          <w:szCs w:val="20"/>
        </w:rPr>
      </w:pPr>
      <w:r>
        <w:rPr>
          <w:rFonts w:eastAsia="Calibri" w:cs="Times New Roman"/>
          <w:sz w:val="28"/>
        </w:rPr>
        <w:t xml:space="preserve">4. Гуськов С.И., Платонов В.Н. Профессиональный спорт. – Киев: Олимпийская литература, 2000. – 391 с.  </w:t>
      </w:r>
    </w:p>
    <w:p w:rsidR="004611E7" w:rsidRDefault="004611E7" w:rsidP="004611E7">
      <w:pPr>
        <w:jc w:val="left"/>
      </w:pPr>
    </w:p>
    <w:sectPr w:rsidR="004611E7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1E7"/>
    <w:rsid w:val="001964F2"/>
    <w:rsid w:val="001D3B1D"/>
    <w:rsid w:val="004611E7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AB7C92"/>
    <w:rsid w:val="00B84C4A"/>
    <w:rsid w:val="00C17E92"/>
    <w:rsid w:val="00DC5D6C"/>
    <w:rsid w:val="00E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461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6696</Characters>
  <Application>Microsoft Office Word</Application>
  <DocSecurity>0</DocSecurity>
  <Lines>55</Lines>
  <Paragraphs>15</Paragraphs>
  <ScaleCrop>false</ScaleCrop>
  <Company>RSUPE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2013-12-10T09:19:00Z</dcterms:created>
  <dcterms:modified xsi:type="dcterms:W3CDTF">2014-10-15T11:29:00Z</dcterms:modified>
</cp:coreProperties>
</file>