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B04B94" w:rsidRDefault="00B72E29" w:rsidP="00B72E29">
      <w:pPr>
        <w:jc w:val="center"/>
        <w:rPr>
          <w:b/>
          <w:i/>
          <w:sz w:val="28"/>
        </w:rPr>
      </w:pPr>
      <w:r w:rsidRPr="00B04B94">
        <w:rPr>
          <w:b/>
          <w:i/>
          <w:sz w:val="28"/>
        </w:rPr>
        <w:t>Темы семинарских занятий</w:t>
      </w:r>
    </w:p>
    <w:p w:rsidR="00B72E29" w:rsidRDefault="00B72E29" w:rsidP="00B72E29">
      <w:pPr>
        <w:jc w:val="center"/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9"/>
      </w:tblGrid>
      <w:tr w:rsidR="00B04B94" w:rsidRPr="007534E2" w:rsidTr="00B04B94">
        <w:tc>
          <w:tcPr>
            <w:tcW w:w="8649" w:type="dxa"/>
            <w:vAlign w:val="center"/>
          </w:tcPr>
          <w:p w:rsidR="00B04B94" w:rsidRPr="007534E2" w:rsidRDefault="00B04B94" w:rsidP="004C49DA">
            <w:pPr>
              <w:shd w:val="clear" w:color="auto" w:fill="FFFFFF"/>
              <w:spacing w:before="100" w:beforeAutospacing="1" w:after="150" w:line="300" w:lineRule="atLeast"/>
              <w:rPr>
                <w:rFonts w:eastAsia="Calibri" w:cs="Times New Roman"/>
              </w:rPr>
            </w:pPr>
            <w:r w:rsidRPr="007534E2">
              <w:rPr>
                <w:rFonts w:eastAsia="Calibri" w:cs="Times New Roman"/>
                <w:color w:val="000000"/>
              </w:rPr>
              <w:t>Тема 1. Стратегический анализ как инструмент стратегического управления</w:t>
            </w:r>
          </w:p>
        </w:tc>
      </w:tr>
      <w:tr w:rsidR="00B04B94" w:rsidRPr="007534E2" w:rsidTr="00B04B94">
        <w:tc>
          <w:tcPr>
            <w:tcW w:w="8649" w:type="dxa"/>
            <w:vAlign w:val="center"/>
          </w:tcPr>
          <w:p w:rsidR="00B04B94" w:rsidRPr="007534E2" w:rsidRDefault="00B04B94" w:rsidP="004C49DA">
            <w:pPr>
              <w:rPr>
                <w:rFonts w:eastAsia="Calibri" w:cs="Times New Roman"/>
              </w:rPr>
            </w:pPr>
            <w:r w:rsidRPr="007534E2">
              <w:rPr>
                <w:rFonts w:eastAsia="Calibri" w:cs="Times New Roman"/>
              </w:rPr>
              <w:t xml:space="preserve">Тема 2. </w:t>
            </w:r>
            <w:proofErr w:type="gramStart"/>
            <w:r w:rsidRPr="007534E2">
              <w:rPr>
                <w:rFonts w:eastAsia="Calibri" w:cs="Times New Roman"/>
              </w:rPr>
              <w:t>Бизнес-стратегии</w:t>
            </w:r>
            <w:proofErr w:type="gramEnd"/>
            <w:r w:rsidRPr="007534E2">
              <w:rPr>
                <w:rFonts w:eastAsia="Calibri" w:cs="Times New Roman"/>
              </w:rPr>
              <w:t xml:space="preserve"> предприятия</w:t>
            </w:r>
          </w:p>
        </w:tc>
      </w:tr>
      <w:tr w:rsidR="00B04B94" w:rsidRPr="007534E2" w:rsidTr="00B04B94">
        <w:tc>
          <w:tcPr>
            <w:tcW w:w="8649" w:type="dxa"/>
            <w:vAlign w:val="center"/>
          </w:tcPr>
          <w:p w:rsidR="00B04B94" w:rsidRPr="007534E2" w:rsidRDefault="00B04B94" w:rsidP="004C49DA">
            <w:pPr>
              <w:shd w:val="clear" w:color="auto" w:fill="FFFFFF"/>
              <w:spacing w:before="100" w:beforeAutospacing="1" w:after="150" w:line="300" w:lineRule="atLeast"/>
              <w:rPr>
                <w:rFonts w:eastAsia="Calibri" w:cs="Times New Roman"/>
              </w:rPr>
            </w:pPr>
            <w:r w:rsidRPr="007534E2">
              <w:rPr>
                <w:rFonts w:eastAsia="Calibri" w:cs="Times New Roman"/>
                <w:color w:val="000000"/>
              </w:rPr>
              <w:t>Тема 3. Стратегический анализ внешней среды предприятия</w:t>
            </w:r>
          </w:p>
        </w:tc>
      </w:tr>
      <w:tr w:rsidR="00B04B94" w:rsidRPr="007534E2" w:rsidTr="00B04B94">
        <w:tc>
          <w:tcPr>
            <w:tcW w:w="8649" w:type="dxa"/>
            <w:vAlign w:val="center"/>
          </w:tcPr>
          <w:p w:rsidR="00B04B94" w:rsidRPr="007534E2" w:rsidRDefault="00B04B94" w:rsidP="004C49DA">
            <w:pPr>
              <w:rPr>
                <w:rFonts w:eastAsia="Calibri" w:cs="Times New Roman"/>
              </w:rPr>
            </w:pPr>
            <w:r w:rsidRPr="007534E2">
              <w:rPr>
                <w:rFonts w:eastAsia="Calibri" w:cs="Times New Roman"/>
                <w:color w:val="000000"/>
              </w:rPr>
              <w:t>Тема 4. Внутренний  стратегический  анализ предприятия</w:t>
            </w:r>
          </w:p>
        </w:tc>
      </w:tr>
      <w:tr w:rsidR="00B04B94" w:rsidRPr="007534E2" w:rsidTr="00B04B94">
        <w:trPr>
          <w:trHeight w:val="673"/>
        </w:trPr>
        <w:tc>
          <w:tcPr>
            <w:tcW w:w="8649" w:type="dxa"/>
            <w:vAlign w:val="center"/>
          </w:tcPr>
          <w:p w:rsidR="00B04B94" w:rsidRPr="007534E2" w:rsidRDefault="00B04B94" w:rsidP="004C49DA">
            <w:pPr>
              <w:shd w:val="clear" w:color="auto" w:fill="FFFFFF"/>
              <w:spacing w:before="100" w:beforeAutospacing="1" w:after="150" w:line="300" w:lineRule="atLeast"/>
              <w:rPr>
                <w:rFonts w:eastAsia="Calibri" w:cs="Times New Roman"/>
              </w:rPr>
            </w:pPr>
            <w:r w:rsidRPr="007534E2">
              <w:rPr>
                <w:rFonts w:eastAsia="Calibri" w:cs="Times New Roman"/>
                <w:color w:val="000000"/>
              </w:rPr>
              <w:t>Тема 5. Источники информации для стратегического анализа</w:t>
            </w:r>
          </w:p>
        </w:tc>
      </w:tr>
      <w:tr w:rsidR="00B04B94" w:rsidRPr="007534E2" w:rsidTr="00B04B94">
        <w:trPr>
          <w:trHeight w:val="1052"/>
        </w:trPr>
        <w:tc>
          <w:tcPr>
            <w:tcW w:w="8649" w:type="dxa"/>
            <w:vAlign w:val="center"/>
          </w:tcPr>
          <w:p w:rsidR="00B04B94" w:rsidRPr="007534E2" w:rsidRDefault="00B04B94" w:rsidP="004C49DA">
            <w:pPr>
              <w:shd w:val="clear" w:color="auto" w:fill="FFFFFF"/>
              <w:spacing w:line="240" w:lineRule="atLeast"/>
              <w:rPr>
                <w:rFonts w:eastAsia="Calibri" w:cs="Times New Roman"/>
                <w:color w:val="000000"/>
              </w:rPr>
            </w:pPr>
            <w:r w:rsidRPr="007534E2">
              <w:rPr>
                <w:rFonts w:eastAsia="Calibri" w:cs="Times New Roman"/>
                <w:color w:val="000000"/>
              </w:rPr>
              <w:t>Тема 6. Моделирование стратегических процессов и ситуаций.</w:t>
            </w:r>
          </w:p>
          <w:p w:rsidR="00B04B94" w:rsidRPr="007534E2" w:rsidRDefault="00B04B94" w:rsidP="004C49DA">
            <w:pPr>
              <w:spacing w:line="240" w:lineRule="exact"/>
              <w:rPr>
                <w:rFonts w:eastAsia="Calibri" w:cs="Times New Roman"/>
              </w:rPr>
            </w:pPr>
          </w:p>
        </w:tc>
      </w:tr>
    </w:tbl>
    <w:p w:rsidR="00B72E29" w:rsidRDefault="00B72E29" w:rsidP="00B72E29">
      <w:pPr>
        <w:jc w:val="center"/>
      </w:pPr>
    </w:p>
    <w:p w:rsidR="00B72E29" w:rsidRPr="00B04B94" w:rsidRDefault="00B72E29" w:rsidP="00B04B94">
      <w:pPr>
        <w:autoSpaceDE w:val="0"/>
        <w:autoSpaceDN w:val="0"/>
        <w:adjustRightInd w:val="0"/>
        <w:ind w:firstLine="394"/>
        <w:jc w:val="center"/>
        <w:rPr>
          <w:rFonts w:ascii="TimesNewRoman,Bold" w:eastAsia="Calibri" w:hAnsi="TimesNewRoman,Bold" w:cs="TimesNewRoman,Bold"/>
          <w:b/>
          <w:bCs/>
          <w:i/>
          <w:sz w:val="28"/>
          <w:szCs w:val="28"/>
        </w:rPr>
      </w:pPr>
      <w:r w:rsidRPr="00B04B94">
        <w:rPr>
          <w:rFonts w:ascii="TimesNewRoman,Bold" w:eastAsia="Calibri" w:hAnsi="TimesNewRoman,Bold" w:cs="TimesNewRoman,Bold"/>
          <w:b/>
          <w:bCs/>
          <w:i/>
          <w:sz w:val="28"/>
          <w:szCs w:val="28"/>
        </w:rPr>
        <w:t>Темы для докладов и рефератов</w:t>
      </w:r>
    </w:p>
    <w:p w:rsidR="00B72E29" w:rsidRPr="007534E2" w:rsidRDefault="00B72E29" w:rsidP="00B72E29">
      <w:pPr>
        <w:autoSpaceDE w:val="0"/>
        <w:autoSpaceDN w:val="0"/>
        <w:adjustRightInd w:val="0"/>
        <w:jc w:val="center"/>
        <w:rPr>
          <w:rFonts w:ascii="TimesNewRoman,Bold" w:eastAsia="Calibri" w:hAnsi="TimesNewRoman,Bold" w:cs="TimesNewRoman,Bold"/>
          <w:b/>
          <w:bCs/>
        </w:rPr>
      </w:pP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Стратегическое  управление и его роль в условиях неопределенности 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Этапы развития стратегического подхода к управлению организацией. Стратегический и операционный аспекты в управлении организацией. </w:t>
      </w:r>
    </w:p>
    <w:p w:rsidR="00B72E29" w:rsidRPr="007534E2" w:rsidRDefault="00B72E29" w:rsidP="00B72E29">
      <w:pPr>
        <w:pStyle w:val="a6"/>
        <w:numPr>
          <w:ilvl w:val="0"/>
          <w:numId w:val="5"/>
        </w:numPr>
        <w:tabs>
          <w:tab w:val="clear" w:pos="4677"/>
          <w:tab w:val="left" w:pos="426"/>
          <w:tab w:val="center" w:pos="709"/>
        </w:tabs>
        <w:ind w:left="0" w:firstLine="0"/>
        <w:rPr>
          <w:lang w:val="ru-RU"/>
        </w:rPr>
      </w:pPr>
      <w:r w:rsidRPr="007534E2">
        <w:rPr>
          <w:lang w:val="ru-RU"/>
        </w:rPr>
        <w:t>Базовая модель стратегического менеджмента.</w:t>
      </w:r>
    </w:p>
    <w:p w:rsidR="00B72E29" w:rsidRPr="007534E2" w:rsidRDefault="00B72E29" w:rsidP="00B72E29">
      <w:pPr>
        <w:pStyle w:val="a6"/>
        <w:numPr>
          <w:ilvl w:val="0"/>
          <w:numId w:val="5"/>
        </w:numPr>
        <w:tabs>
          <w:tab w:val="clear" w:pos="4677"/>
          <w:tab w:val="left" w:pos="426"/>
          <w:tab w:val="center" w:pos="709"/>
        </w:tabs>
        <w:ind w:left="0" w:firstLine="0"/>
        <w:rPr>
          <w:lang w:val="ru-RU"/>
        </w:rPr>
      </w:pPr>
      <w:r w:rsidRPr="007534E2">
        <w:rPr>
          <w:lang w:val="ru-RU" w:eastAsia="ru-RU"/>
        </w:rPr>
        <w:t xml:space="preserve">Миссия, философия и видение. Назначение и роль миссии в стратегическом  управлении и  </w:t>
      </w:r>
      <w:r w:rsidRPr="007534E2">
        <w:rPr>
          <w:lang w:val="ru-RU"/>
        </w:rPr>
        <w:t>проблема согласования интересов отдельных групп влияния.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Стратегические цели организации и факторы, влияющие на их формирование. </w:t>
      </w:r>
    </w:p>
    <w:p w:rsidR="00B72E29" w:rsidRPr="007534E2" w:rsidRDefault="00B72E29" w:rsidP="00B72E29">
      <w:pPr>
        <w:pStyle w:val="a6"/>
        <w:numPr>
          <w:ilvl w:val="0"/>
          <w:numId w:val="5"/>
        </w:numPr>
        <w:tabs>
          <w:tab w:val="clear" w:pos="4677"/>
          <w:tab w:val="left" w:pos="426"/>
          <w:tab w:val="center" w:pos="709"/>
        </w:tabs>
        <w:ind w:left="0" w:firstLine="0"/>
        <w:rPr>
          <w:lang w:val="ru-RU" w:eastAsia="ru-RU"/>
        </w:rPr>
      </w:pPr>
      <w:r w:rsidRPr="007534E2">
        <w:rPr>
          <w:lang w:val="ru-RU" w:eastAsia="ru-RU"/>
        </w:rPr>
        <w:t xml:space="preserve">Уровни стратегического управления организации: состав и особенности стратегий на    различных организационных уровнях.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Основные факторы, формирующие стратегию организации. Анализ общего внешнего окружения (макроокружения) организации: задачи и порядок проведения.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>Задачи и сущность SWOT-анализа.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Отраслевой анализ как компонент анализа (непосредственного) окружения организации.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Структура и оценка сил конкуренции в отрасли.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Анализ потребителей в системе стратегического управления.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>Сущность и содержание управленческого анализа. Методы управленческого анализа</w:t>
      </w:r>
      <w:proofErr w:type="gramStart"/>
      <w:r w:rsidRPr="007534E2">
        <w:rPr>
          <w:rFonts w:eastAsia="Calibri" w:cs="Times New Roman"/>
        </w:rPr>
        <w:t xml:space="preserve">.. </w:t>
      </w:r>
      <w:proofErr w:type="gramEnd"/>
      <w:r w:rsidRPr="007534E2">
        <w:rPr>
          <w:rFonts w:eastAsia="Calibri" w:cs="Times New Roman"/>
        </w:rPr>
        <w:t xml:space="preserve">Стратегический анализ затрат и цепи издержек.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Оценка конкурентоспособности компании.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Цели и основные этапы портфельного анализа. Базисные стратегии бизнеса и  их экономическое содержание.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>Определение конкурентных преимуще</w:t>
      </w:r>
      <w:proofErr w:type="gramStart"/>
      <w:r w:rsidRPr="007534E2">
        <w:rPr>
          <w:rFonts w:eastAsia="Calibri" w:cs="Times New Roman"/>
        </w:rPr>
        <w:t>ств пр</w:t>
      </w:r>
      <w:proofErr w:type="gramEnd"/>
      <w:r w:rsidRPr="007534E2">
        <w:rPr>
          <w:rFonts w:eastAsia="Calibri" w:cs="Times New Roman"/>
        </w:rPr>
        <w:t xml:space="preserve">едприятия.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>Сущность и классификация конкурентных стратегий организаций. Условия их и риски их применения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Использование стратегий для сохранения конкурентоспособности.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Цели и мотивы диверсификации предприятия.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Организационное обеспечение реализации стратегии.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>Методы ССП  (</w:t>
      </w:r>
      <w:proofErr w:type="spellStart"/>
      <w:r w:rsidRPr="007534E2">
        <w:rPr>
          <w:rFonts w:eastAsia="Calibri" w:cs="Times New Roman"/>
          <w:color w:val="000000"/>
        </w:rPr>
        <w:t>Balanced</w:t>
      </w:r>
      <w:proofErr w:type="spellEnd"/>
      <w:r w:rsidRPr="007534E2">
        <w:rPr>
          <w:rFonts w:eastAsia="Calibri" w:cs="Times New Roman"/>
          <w:color w:val="000000"/>
        </w:rPr>
        <w:t xml:space="preserve"> </w:t>
      </w:r>
      <w:proofErr w:type="spellStart"/>
      <w:r w:rsidRPr="007534E2">
        <w:rPr>
          <w:rFonts w:eastAsia="Calibri" w:cs="Times New Roman"/>
          <w:color w:val="000000"/>
        </w:rPr>
        <w:t>Scorecard</w:t>
      </w:r>
      <w:proofErr w:type="spellEnd"/>
      <w:r w:rsidRPr="007534E2">
        <w:rPr>
          <w:rFonts w:eastAsia="Calibri" w:cs="Times New Roman"/>
          <w:color w:val="000000"/>
        </w:rPr>
        <w:t xml:space="preserve"> (BSC))</w:t>
      </w:r>
      <w:r w:rsidRPr="007534E2">
        <w:rPr>
          <w:rFonts w:ascii="Arial" w:eastAsia="Calibri" w:hAnsi="Arial" w:cs="Arial"/>
          <w:color w:val="000000"/>
        </w:rPr>
        <w:t xml:space="preserve"> </w:t>
      </w:r>
      <w:r w:rsidRPr="007534E2">
        <w:rPr>
          <w:rFonts w:eastAsia="Calibri" w:cs="Times New Roman"/>
        </w:rPr>
        <w:t xml:space="preserve">в реализации стратегии.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Управление стоимостью фирмы в стратегическом анализе.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Система стратегического контроля в организации.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Формирование стратегических планов диверсифицированного предприятия.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>Теория стратегических зон хозяйствования (СЗХ)</w:t>
      </w:r>
      <w:proofErr w:type="gramStart"/>
      <w:r w:rsidRPr="007534E2">
        <w:rPr>
          <w:rFonts w:eastAsia="Calibri" w:cs="Times New Roman"/>
        </w:rPr>
        <w:t xml:space="preserve"> .</w:t>
      </w:r>
      <w:proofErr w:type="gramEnd"/>
      <w:r w:rsidRPr="007534E2">
        <w:rPr>
          <w:rFonts w:eastAsia="Calibri" w:cs="Times New Roman"/>
        </w:rPr>
        <w:t xml:space="preserve"> 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>Стратегические альянсы: теоретические и практические аспекты формирования и развития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  <w:bCs/>
          <w:iCs/>
        </w:rPr>
      </w:pPr>
      <w:r w:rsidRPr="007534E2">
        <w:rPr>
          <w:rFonts w:eastAsia="Calibri" w:cs="Times New Roman"/>
          <w:bCs/>
          <w:iCs/>
        </w:rPr>
        <w:t>Управление стратегическими альянсами: теория и практика реализации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lastRenderedPageBreak/>
        <w:t xml:space="preserve">Тенденции развития мирового сообщества и мировой экономик и  теория глобального управления. </w:t>
      </w:r>
    </w:p>
    <w:p w:rsidR="00B72E29" w:rsidRPr="007534E2" w:rsidRDefault="00B72E29" w:rsidP="00B72E29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>Стратегия маркетинга и основные её роль в процессе стратегического планирования развития предприятия.</w:t>
      </w:r>
    </w:p>
    <w:p w:rsidR="00B72E29" w:rsidRPr="007534E2" w:rsidRDefault="00B72E29" w:rsidP="00B72E29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Финансовая стратегия и её роль в процессе стратегического планирования развития предприятия. </w:t>
      </w:r>
    </w:p>
    <w:p w:rsidR="00B72E29" w:rsidRPr="007534E2" w:rsidRDefault="00B72E29" w:rsidP="00B72E29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Инновационная стратегия предприятия её роль в процессе стратегического планирования развития предприятия. </w:t>
      </w:r>
    </w:p>
    <w:p w:rsidR="00B72E29" w:rsidRPr="007534E2" w:rsidRDefault="00B72E29" w:rsidP="00B72E29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Основные элементы стратегии производства  и её роль в процессе стратегического планирования развития предприятия. </w:t>
      </w:r>
    </w:p>
    <w:p w:rsidR="00B72E29" w:rsidRPr="007534E2" w:rsidRDefault="00B72E29" w:rsidP="00B72E29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Социальная стратегия предприятия и её </w:t>
      </w:r>
      <w:proofErr w:type="spellStart"/>
      <w:proofErr w:type="gramStart"/>
      <w:r w:rsidRPr="007534E2">
        <w:rPr>
          <w:rFonts w:eastAsia="Calibri" w:cs="Times New Roman"/>
        </w:rPr>
        <w:t>её</w:t>
      </w:r>
      <w:proofErr w:type="spellEnd"/>
      <w:proofErr w:type="gramEnd"/>
      <w:r w:rsidRPr="007534E2">
        <w:rPr>
          <w:rFonts w:eastAsia="Calibri" w:cs="Times New Roman"/>
        </w:rPr>
        <w:t xml:space="preserve"> роль в процессе стратегического планирования развития предприятия. </w:t>
      </w:r>
    </w:p>
    <w:p w:rsidR="00B72E29" w:rsidRPr="007534E2" w:rsidRDefault="00B72E29" w:rsidP="00B72E29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Экологическая стратегия и её роль в процессе стратегического планирования развития предприятия. </w:t>
      </w:r>
    </w:p>
    <w:p w:rsidR="00B72E29" w:rsidRPr="007534E2" w:rsidRDefault="00B72E29" w:rsidP="00B72E29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>Позиционирование бизнеса и его связь с ключевыми компетенциями, обоснование     решений по стратегическому позиционированию компании</w:t>
      </w:r>
    </w:p>
    <w:p w:rsidR="00B72E29" w:rsidRPr="007534E2" w:rsidRDefault="00B72E29" w:rsidP="00B72E29">
      <w:pPr>
        <w:pStyle w:val="a6"/>
        <w:numPr>
          <w:ilvl w:val="0"/>
          <w:numId w:val="5"/>
        </w:numPr>
        <w:tabs>
          <w:tab w:val="clear" w:pos="4677"/>
          <w:tab w:val="clear" w:pos="9355"/>
          <w:tab w:val="left" w:pos="426"/>
          <w:tab w:val="right" w:pos="709"/>
        </w:tabs>
        <w:ind w:left="0" w:firstLine="0"/>
        <w:rPr>
          <w:lang w:val="ru-RU"/>
        </w:rPr>
      </w:pPr>
      <w:r w:rsidRPr="007534E2">
        <w:rPr>
          <w:lang w:val="ru-RU"/>
        </w:rPr>
        <w:t>Концепция жизненного цикла (отрасли, организации и продукта) в стратегическом менеджменте.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  <w:color w:val="000000"/>
        </w:rPr>
        <w:t>Модели и методы анализа и рационализации стратегической информации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>Экспертные методы получения информации для стратегического анализа</w:t>
      </w:r>
    </w:p>
    <w:p w:rsidR="00B72E29" w:rsidRPr="007534E2" w:rsidRDefault="00B72E29" w:rsidP="00B72E29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>Управленческое консультирование в РФ.</w:t>
      </w:r>
    </w:p>
    <w:p w:rsidR="00B72E29" w:rsidRPr="007534E2" w:rsidRDefault="00B72E29" w:rsidP="00B72E29">
      <w:pPr>
        <w:autoSpaceDE w:val="0"/>
        <w:autoSpaceDN w:val="0"/>
        <w:adjustRightInd w:val="0"/>
        <w:rPr>
          <w:rFonts w:eastAsia="Calibri" w:cs="Times New Roman"/>
          <w:b/>
          <w:bCs/>
          <w:color w:val="000000"/>
        </w:rPr>
      </w:pPr>
    </w:p>
    <w:p w:rsidR="00B72E29" w:rsidRPr="007534E2" w:rsidRDefault="00B72E29" w:rsidP="00B72E29">
      <w:pPr>
        <w:autoSpaceDE w:val="0"/>
        <w:autoSpaceDN w:val="0"/>
        <w:adjustRightInd w:val="0"/>
        <w:rPr>
          <w:rFonts w:eastAsia="Calibri" w:cs="Times New Roman"/>
          <w:b/>
          <w:bCs/>
          <w:color w:val="000000"/>
        </w:rPr>
      </w:pPr>
    </w:p>
    <w:p w:rsidR="00B72E29" w:rsidRPr="00B04B94" w:rsidRDefault="00B72E29" w:rsidP="00B04B94">
      <w:pPr>
        <w:autoSpaceDE w:val="0"/>
        <w:autoSpaceDN w:val="0"/>
        <w:adjustRightInd w:val="0"/>
        <w:jc w:val="center"/>
        <w:rPr>
          <w:rFonts w:eastAsia="Calibri" w:cs="Times New Roman"/>
          <w:i/>
          <w:color w:val="000000"/>
          <w:sz w:val="28"/>
          <w:szCs w:val="28"/>
        </w:rPr>
      </w:pPr>
      <w:r w:rsidRPr="00B04B94">
        <w:rPr>
          <w:rFonts w:eastAsia="Calibri" w:cs="Times New Roman"/>
          <w:b/>
          <w:i/>
          <w:sz w:val="28"/>
          <w:szCs w:val="28"/>
        </w:rPr>
        <w:t>Примерный перечень вопросов к зачету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>1. Понятие стратегии, миссия фирмы, цели фирмы</w:t>
      </w:r>
      <w:proofErr w:type="gramStart"/>
      <w:r w:rsidRPr="007534E2">
        <w:rPr>
          <w:rFonts w:eastAsia="Calibri" w:cs="Times New Roman"/>
          <w:color w:val="000000"/>
        </w:rPr>
        <w:t xml:space="preserve">.. </w:t>
      </w:r>
      <w:proofErr w:type="gramEnd"/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2. Уровни разработки стратегии, факторы, определяющие стратегию фирмы..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3. Особенности краткосрочной и долгосрочной стратегии фирмы.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4. Этапы стратегического управления фирмой.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5. Основные понятия стратегического анализа.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6. Методы и модели стратегического анализа.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7. Понятия, принципы и виды управленческого анализа.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8. Этапы проведения управленческого анализа.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9. Анализ ресурсного потенциала предприятия и управленческий аудит.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10. Методы и модели анализа внешней среды.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11. SWOT анализ.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12. STEP анализ.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13. Модель 5 сил конкуренции М.Портера.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14. Анализ ключевых факторов успеха фирмы.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15. Основные понятия, назначение и виды портфельного анализа.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16. Основные виды портфельных стратегий фирмы.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17. Стратегии, применяемы на этапе роста фирмы.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18. Стратегии, применяемые на этапе зрелости-стабильности.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19. Стратегии сокращения.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20. Стратегические альтернативы.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21. Стратегическое положение фирмы в конкурентной среде.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22. Эталонные стратегии фирмы.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23. Этапы реализации стратегии.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24. Изменения как основа реализации стратегии.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25. источники информации для стратегической информации.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26. Методы и модели анализа внешней среды.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27. Портфельный анализ. </w:t>
      </w:r>
    </w:p>
    <w:p w:rsidR="00B72E29" w:rsidRPr="007534E2" w:rsidRDefault="00B72E29" w:rsidP="00B72E29">
      <w:pPr>
        <w:autoSpaceDE w:val="0"/>
        <w:autoSpaceDN w:val="0"/>
        <w:adjustRightInd w:val="0"/>
        <w:spacing w:after="27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lastRenderedPageBreak/>
        <w:t xml:space="preserve">28. Какова стратегия лидерства в снижении издержек. </w:t>
      </w:r>
    </w:p>
    <w:p w:rsidR="00B72E29" w:rsidRPr="007534E2" w:rsidRDefault="00B72E29" w:rsidP="00B72E29">
      <w:pPr>
        <w:autoSpaceDE w:val="0"/>
        <w:autoSpaceDN w:val="0"/>
        <w:adjustRightInd w:val="0"/>
        <w:rPr>
          <w:rFonts w:ascii="TimesNewRoman" w:eastAsia="Calibri" w:hAnsi="TimesNewRoman" w:cs="TimesNewRoman"/>
        </w:rPr>
      </w:pPr>
      <w:r w:rsidRPr="007534E2">
        <w:rPr>
          <w:rFonts w:eastAsia="Calibri" w:cs="Times New Roman"/>
          <w:color w:val="000000"/>
        </w:rPr>
        <w:t xml:space="preserve">29. </w:t>
      </w:r>
      <w:r w:rsidRPr="007534E2">
        <w:rPr>
          <w:rFonts w:ascii="TimesNewRoman" w:eastAsia="Calibri" w:hAnsi="TimesNewRoman" w:cs="TimesNewRoman"/>
        </w:rPr>
        <w:t>Классификация стратегий по степени обобщенности и уровню</w:t>
      </w:r>
    </w:p>
    <w:p w:rsidR="00B72E29" w:rsidRPr="007534E2" w:rsidRDefault="00B72E29" w:rsidP="00B72E29">
      <w:pPr>
        <w:autoSpaceDE w:val="0"/>
        <w:autoSpaceDN w:val="0"/>
        <w:adjustRightInd w:val="0"/>
        <w:rPr>
          <w:rFonts w:ascii="TimesNewRoman" w:eastAsia="Calibri" w:hAnsi="TimesNewRoman" w:cs="TimesNewRoman"/>
        </w:rPr>
      </w:pPr>
      <w:r w:rsidRPr="007534E2">
        <w:rPr>
          <w:rFonts w:ascii="TimesNewRoman" w:eastAsia="Calibri" w:hAnsi="TimesNewRoman" w:cs="TimesNewRoman"/>
        </w:rPr>
        <w:t>реализации.</w:t>
      </w:r>
    </w:p>
    <w:p w:rsidR="00B72E29" w:rsidRPr="007534E2" w:rsidRDefault="00B72E29" w:rsidP="00B72E29">
      <w:pPr>
        <w:autoSpaceDE w:val="0"/>
        <w:autoSpaceDN w:val="0"/>
        <w:adjustRightInd w:val="0"/>
        <w:rPr>
          <w:rFonts w:ascii="TimesNewRoman" w:eastAsia="Calibri" w:hAnsi="TimesNewRoman" w:cs="TimesNewRoman"/>
        </w:rPr>
      </w:pPr>
      <w:r w:rsidRPr="007534E2">
        <w:rPr>
          <w:rFonts w:ascii="TimesNewRoman" w:eastAsia="Calibri" w:hAnsi="TimesNewRoman" w:cs="TimesNewRoman"/>
        </w:rPr>
        <w:t>30.Классификация стратегий по области реализации и этапам</w:t>
      </w:r>
    </w:p>
    <w:p w:rsidR="00B72E29" w:rsidRPr="007534E2" w:rsidRDefault="00B72E29" w:rsidP="00B72E29">
      <w:pPr>
        <w:autoSpaceDE w:val="0"/>
        <w:autoSpaceDN w:val="0"/>
        <w:adjustRightInd w:val="0"/>
        <w:rPr>
          <w:rFonts w:ascii="TimesNewRoman" w:eastAsia="Calibri" w:hAnsi="TimesNewRoman" w:cs="TimesNewRoman"/>
        </w:rPr>
      </w:pPr>
      <w:r w:rsidRPr="007534E2">
        <w:rPr>
          <w:rFonts w:ascii="TimesNewRoman" w:eastAsia="Calibri" w:hAnsi="TimesNewRoman" w:cs="TimesNewRoman"/>
        </w:rPr>
        <w:t>формирования результата деятельности.</w:t>
      </w:r>
    </w:p>
    <w:p w:rsidR="00B72E29" w:rsidRPr="007534E2" w:rsidRDefault="00B72E29" w:rsidP="00B72E29">
      <w:pPr>
        <w:autoSpaceDE w:val="0"/>
        <w:autoSpaceDN w:val="0"/>
        <w:adjustRightInd w:val="0"/>
        <w:rPr>
          <w:rFonts w:ascii="TimesNewRoman" w:eastAsia="Calibri" w:hAnsi="TimesNewRoman" w:cs="TimesNewRoman"/>
        </w:rPr>
      </w:pPr>
      <w:r w:rsidRPr="007534E2">
        <w:rPr>
          <w:rFonts w:ascii="TimesNewRoman" w:eastAsia="Calibri" w:hAnsi="TimesNewRoman" w:cs="TimesNewRoman"/>
        </w:rPr>
        <w:t>31.Общие виды стратегии по М. Портеру.</w:t>
      </w:r>
    </w:p>
    <w:p w:rsidR="00B72E29" w:rsidRPr="007534E2" w:rsidRDefault="00B72E29" w:rsidP="00B72E29">
      <w:pPr>
        <w:autoSpaceDE w:val="0"/>
        <w:autoSpaceDN w:val="0"/>
        <w:adjustRightInd w:val="0"/>
        <w:rPr>
          <w:rFonts w:ascii="TimesNewRoman" w:eastAsia="Calibri" w:hAnsi="TimesNewRoman" w:cs="TimesNewRoman"/>
        </w:rPr>
      </w:pPr>
      <w:r w:rsidRPr="007534E2">
        <w:rPr>
          <w:rFonts w:ascii="TimesNewRoman" w:eastAsia="Calibri" w:hAnsi="TimesNewRoman" w:cs="TimesNewRoman"/>
        </w:rPr>
        <w:t xml:space="preserve">32.Типы формирования стратегии по Г. </w:t>
      </w:r>
      <w:proofErr w:type="spellStart"/>
      <w:r w:rsidRPr="007534E2">
        <w:rPr>
          <w:rFonts w:ascii="TimesNewRoman" w:eastAsia="Calibri" w:hAnsi="TimesNewRoman" w:cs="TimesNewRoman"/>
        </w:rPr>
        <w:t>Минцбергу</w:t>
      </w:r>
      <w:proofErr w:type="spellEnd"/>
      <w:r w:rsidRPr="007534E2">
        <w:rPr>
          <w:rFonts w:ascii="TimesNewRoman" w:eastAsia="Calibri" w:hAnsi="TimesNewRoman" w:cs="TimesNewRoman"/>
        </w:rPr>
        <w:t>.</w:t>
      </w:r>
    </w:p>
    <w:p w:rsidR="00B72E29" w:rsidRPr="007534E2" w:rsidRDefault="00B72E29" w:rsidP="00B72E29">
      <w:pPr>
        <w:autoSpaceDE w:val="0"/>
        <w:autoSpaceDN w:val="0"/>
        <w:adjustRightInd w:val="0"/>
        <w:rPr>
          <w:rFonts w:ascii="TimesNewRoman" w:eastAsia="Calibri" w:hAnsi="TimesNewRoman" w:cs="TimesNewRoman"/>
        </w:rPr>
      </w:pPr>
      <w:r w:rsidRPr="007534E2">
        <w:rPr>
          <w:rFonts w:ascii="TimesNewRoman" w:eastAsia="Calibri" w:hAnsi="TimesNewRoman" w:cs="TimesNewRoman"/>
        </w:rPr>
        <w:t>33.Стратегия внешнеэкономической деятельности</w:t>
      </w:r>
    </w:p>
    <w:p w:rsidR="00B72E29" w:rsidRPr="007534E2" w:rsidRDefault="00B72E29" w:rsidP="00B72E29">
      <w:pPr>
        <w:autoSpaceDE w:val="0"/>
        <w:autoSpaceDN w:val="0"/>
        <w:adjustRightInd w:val="0"/>
        <w:rPr>
          <w:rFonts w:ascii="TimesNewRoman" w:eastAsia="Calibri" w:hAnsi="TimesNewRoman" w:cs="TimesNewRoman"/>
        </w:rPr>
      </w:pPr>
      <w:r w:rsidRPr="007534E2">
        <w:rPr>
          <w:rFonts w:ascii="TimesNewRoman" w:eastAsia="Calibri" w:hAnsi="TimesNewRoman" w:cs="TimesNewRoman"/>
        </w:rPr>
        <w:t>34.Оценка текущей стратегии.</w:t>
      </w:r>
    </w:p>
    <w:p w:rsidR="00B72E29" w:rsidRPr="007534E2" w:rsidRDefault="00B72E29" w:rsidP="00B72E29">
      <w:pPr>
        <w:autoSpaceDE w:val="0"/>
        <w:autoSpaceDN w:val="0"/>
        <w:adjustRightInd w:val="0"/>
        <w:rPr>
          <w:rFonts w:ascii="TimesNewRoman" w:eastAsia="Calibri" w:hAnsi="TimesNewRoman" w:cs="TimesNewRoman"/>
        </w:rPr>
      </w:pPr>
      <w:r w:rsidRPr="007534E2">
        <w:rPr>
          <w:rFonts w:ascii="TimesNewRoman" w:eastAsia="Calibri" w:hAnsi="TimesNewRoman" w:cs="TimesNewRoman"/>
        </w:rPr>
        <w:t>35.Стратегический анализ портфеля продукции.</w:t>
      </w:r>
    </w:p>
    <w:p w:rsidR="00B72E29" w:rsidRPr="007534E2" w:rsidRDefault="00B72E29" w:rsidP="00B72E29">
      <w:pPr>
        <w:autoSpaceDE w:val="0"/>
        <w:autoSpaceDN w:val="0"/>
        <w:adjustRightInd w:val="0"/>
        <w:rPr>
          <w:rFonts w:ascii="TimesNewRoman" w:eastAsia="Calibri" w:hAnsi="TimesNewRoman" w:cs="TimesNewRoman"/>
        </w:rPr>
      </w:pPr>
      <w:r w:rsidRPr="007534E2">
        <w:rPr>
          <w:rFonts w:ascii="TimesNewRoman" w:eastAsia="Calibri" w:hAnsi="TimesNewRoman" w:cs="TimesNewRoman"/>
        </w:rPr>
        <w:t>36.Матрица выбора стратегии Томпсона-</w:t>
      </w:r>
      <w:proofErr w:type="spellStart"/>
      <w:r w:rsidRPr="007534E2">
        <w:rPr>
          <w:rFonts w:ascii="TimesNewRoman" w:eastAsia="Calibri" w:hAnsi="TimesNewRoman" w:cs="TimesNewRoman"/>
        </w:rPr>
        <w:t>Стрикленда</w:t>
      </w:r>
      <w:proofErr w:type="spellEnd"/>
      <w:r w:rsidRPr="007534E2">
        <w:rPr>
          <w:rFonts w:ascii="TimesNewRoman" w:eastAsia="Calibri" w:hAnsi="TimesNewRoman" w:cs="TimesNewRoman"/>
        </w:rPr>
        <w:t>.</w:t>
      </w:r>
    </w:p>
    <w:p w:rsidR="00B72E29" w:rsidRPr="007534E2" w:rsidRDefault="00B72E29" w:rsidP="00B72E29">
      <w:pPr>
        <w:autoSpaceDE w:val="0"/>
        <w:autoSpaceDN w:val="0"/>
        <w:adjustRightInd w:val="0"/>
        <w:rPr>
          <w:rFonts w:ascii="TimesNewRoman" w:eastAsia="Calibri" w:hAnsi="TimesNewRoman" w:cs="TimesNewRoman"/>
        </w:rPr>
      </w:pPr>
      <w:r w:rsidRPr="007534E2">
        <w:rPr>
          <w:rFonts w:ascii="TimesNewRoman" w:eastAsia="Calibri" w:hAnsi="TimesNewRoman" w:cs="TimesNewRoman"/>
        </w:rPr>
        <w:t>38.Учет фактора риска при выборе стратегии</w:t>
      </w:r>
    </w:p>
    <w:p w:rsidR="00B72E29" w:rsidRPr="007534E2" w:rsidRDefault="00B72E29" w:rsidP="00B72E29">
      <w:pPr>
        <w:autoSpaceDE w:val="0"/>
        <w:autoSpaceDN w:val="0"/>
        <w:adjustRightInd w:val="0"/>
        <w:rPr>
          <w:rFonts w:ascii="TimesNewRoman" w:eastAsia="Calibri" w:hAnsi="TimesNewRoman" w:cs="TimesNewRoman"/>
        </w:rPr>
      </w:pPr>
      <w:r w:rsidRPr="007534E2">
        <w:rPr>
          <w:rFonts w:ascii="TimesNewRoman" w:eastAsia="Calibri" w:hAnsi="TimesNewRoman" w:cs="TimesNewRoman"/>
        </w:rPr>
        <w:t>39.Стратегия и техническая политика предприятия</w:t>
      </w:r>
    </w:p>
    <w:p w:rsidR="00B72E29" w:rsidRPr="007534E2" w:rsidRDefault="00B72E29" w:rsidP="00B72E29">
      <w:pPr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7534E2">
        <w:rPr>
          <w:rFonts w:eastAsia="Calibri" w:cs="Times New Roman"/>
          <w:color w:val="000000"/>
        </w:rPr>
        <w:t xml:space="preserve">40.Модели и методы анализа и рационализации стратегической информации. </w:t>
      </w:r>
    </w:p>
    <w:p w:rsidR="00B72E29" w:rsidRPr="007534E2" w:rsidRDefault="00B72E29" w:rsidP="00B72E29">
      <w:pPr>
        <w:autoSpaceDE w:val="0"/>
        <w:autoSpaceDN w:val="0"/>
        <w:adjustRightInd w:val="0"/>
        <w:rPr>
          <w:rFonts w:ascii="TimesNewRoman" w:eastAsia="Calibri" w:hAnsi="TimesNewRoman" w:cs="TimesNewRoman"/>
        </w:rPr>
      </w:pPr>
      <w:r w:rsidRPr="007534E2">
        <w:rPr>
          <w:rFonts w:ascii="TimesNewRoman" w:eastAsia="Calibri" w:hAnsi="TimesNewRoman" w:cs="TimesNewRoman"/>
        </w:rPr>
        <w:t xml:space="preserve">41.Стратегическое планирование в системе процессов </w:t>
      </w:r>
      <w:proofErr w:type="gramStart"/>
      <w:r w:rsidRPr="007534E2">
        <w:rPr>
          <w:rFonts w:ascii="TimesNewRoman" w:eastAsia="Calibri" w:hAnsi="TimesNewRoman" w:cs="TimesNewRoman"/>
        </w:rPr>
        <w:t>стратегического</w:t>
      </w:r>
      <w:proofErr w:type="gramEnd"/>
    </w:p>
    <w:p w:rsidR="00B72E29" w:rsidRPr="007534E2" w:rsidRDefault="00B72E29" w:rsidP="00B72E29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eastAsia="Calibri" w:cs="Times New Roman"/>
        </w:rPr>
      </w:pPr>
      <w:r w:rsidRPr="007534E2">
        <w:rPr>
          <w:rFonts w:ascii="TimesNewRoman" w:eastAsia="Calibri" w:hAnsi="TimesNewRoman" w:cs="TimesNewRoman"/>
        </w:rPr>
        <w:t>управления</w:t>
      </w:r>
    </w:p>
    <w:p w:rsidR="00B72E29" w:rsidRPr="007534E2" w:rsidRDefault="00B72E29" w:rsidP="00B72E2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245"/>
        <w:jc w:val="center"/>
        <w:rPr>
          <w:rFonts w:eastAsia="Calibri" w:cs="Times New Roman"/>
          <w:b/>
          <w:bCs/>
        </w:rPr>
      </w:pPr>
    </w:p>
    <w:p w:rsidR="00B72E29" w:rsidRPr="007534E2" w:rsidRDefault="00B04B94" w:rsidP="00B04B94">
      <w:pPr>
        <w:jc w:val="center"/>
        <w:rPr>
          <w:rFonts w:eastAsia="Calibri" w:cs="Times New Roman"/>
        </w:rPr>
      </w:pPr>
      <w:bookmarkStart w:id="0" w:name="_GoBack"/>
      <w:bookmarkEnd w:id="0"/>
      <w:r>
        <w:rPr>
          <w:rFonts w:eastAsia="Calibri" w:cs="Times New Roman"/>
          <w:b/>
          <w:bCs/>
          <w:i/>
          <w:sz w:val="28"/>
          <w:szCs w:val="28"/>
        </w:rPr>
        <w:t>О</w:t>
      </w:r>
      <w:r w:rsidR="00B72E29" w:rsidRPr="00B04B94">
        <w:rPr>
          <w:rFonts w:eastAsia="Calibri" w:cs="Times New Roman"/>
          <w:b/>
          <w:bCs/>
          <w:i/>
          <w:sz w:val="28"/>
          <w:szCs w:val="28"/>
        </w:rPr>
        <w:t>сновная</w:t>
      </w:r>
      <w:r w:rsidR="00B72E29" w:rsidRPr="00B04B94">
        <w:rPr>
          <w:b/>
          <w:bCs/>
          <w:i/>
          <w:sz w:val="28"/>
          <w:szCs w:val="28"/>
        </w:rPr>
        <w:t xml:space="preserve"> </w:t>
      </w:r>
      <w:r w:rsidR="00B72E29" w:rsidRPr="00B04B94">
        <w:rPr>
          <w:rFonts w:eastAsia="Calibri" w:cs="Times New Roman"/>
          <w:b/>
          <w:bCs/>
          <w:i/>
          <w:sz w:val="28"/>
          <w:szCs w:val="28"/>
        </w:rPr>
        <w:t>литература</w:t>
      </w:r>
      <w:r w:rsidR="00B72E29" w:rsidRPr="00B04B94">
        <w:rPr>
          <w:rFonts w:eastAsia="Calibri" w:cs="Times New Roman"/>
          <w:i/>
          <w:sz w:val="28"/>
          <w:szCs w:val="28"/>
        </w:rPr>
        <w:br/>
      </w:r>
      <w:r w:rsidR="00B72E29" w:rsidRPr="007534E2">
        <w:rPr>
          <w:rFonts w:eastAsia="Calibri" w:cs="Times New Roman"/>
        </w:rPr>
        <w:t xml:space="preserve">1. </w:t>
      </w:r>
      <w:proofErr w:type="spellStart"/>
      <w:r w:rsidR="00B72E29" w:rsidRPr="007534E2">
        <w:rPr>
          <w:rFonts w:eastAsia="Calibri" w:cs="Times New Roman"/>
        </w:rPr>
        <w:t>Виханский</w:t>
      </w:r>
      <w:proofErr w:type="spellEnd"/>
      <w:r w:rsidR="00B72E29" w:rsidRPr="007534E2">
        <w:rPr>
          <w:rFonts w:eastAsia="Calibri" w:cs="Times New Roman"/>
        </w:rPr>
        <w:t xml:space="preserve"> О.С., Стратегическое управление: Учебник. — 2-е изд., </w:t>
      </w:r>
      <w:proofErr w:type="spellStart"/>
      <w:r w:rsidR="00B72E29" w:rsidRPr="007534E2">
        <w:rPr>
          <w:rFonts w:eastAsia="Calibri" w:cs="Times New Roman"/>
        </w:rPr>
        <w:t>перераб</w:t>
      </w:r>
      <w:proofErr w:type="spellEnd"/>
      <w:r w:rsidR="00B72E29" w:rsidRPr="007534E2">
        <w:rPr>
          <w:rFonts w:eastAsia="Calibri" w:cs="Times New Roman"/>
        </w:rPr>
        <w:t xml:space="preserve">. и доп. — М.: </w:t>
      </w:r>
      <w:proofErr w:type="spellStart"/>
      <w:r w:rsidR="00B72E29" w:rsidRPr="007534E2">
        <w:rPr>
          <w:rFonts w:eastAsia="Calibri" w:cs="Times New Roman"/>
        </w:rPr>
        <w:t>Экономистъ</w:t>
      </w:r>
      <w:proofErr w:type="spellEnd"/>
      <w:r w:rsidR="00B72E29" w:rsidRPr="007534E2">
        <w:rPr>
          <w:rFonts w:eastAsia="Calibri" w:cs="Times New Roman"/>
        </w:rPr>
        <w:t>, 2006. —296 с.</w:t>
      </w:r>
      <w:r w:rsidR="00B72E29" w:rsidRPr="007534E2">
        <w:rPr>
          <w:rFonts w:eastAsia="Calibri" w:cs="Times New Roman"/>
        </w:rPr>
        <w:br/>
      </w:r>
      <w:r w:rsidR="00B72E29" w:rsidRPr="007534E2">
        <w:rPr>
          <w:rFonts w:eastAsia="Calibri" w:cs="Times New Roman"/>
          <w:b/>
          <w:bCs/>
        </w:rPr>
        <w:t>2.</w:t>
      </w:r>
      <w:r w:rsidR="00B72E29" w:rsidRPr="007534E2">
        <w:rPr>
          <w:rFonts w:eastAsia="Calibri" w:cs="Times New Roman"/>
        </w:rPr>
        <w:t xml:space="preserve"> Грант Р. Современный стратегически анализ/Перевод с англ</w:t>
      </w:r>
      <w:proofErr w:type="gramStart"/>
      <w:r w:rsidR="00B72E29" w:rsidRPr="007534E2">
        <w:rPr>
          <w:rFonts w:eastAsia="Calibri" w:cs="Times New Roman"/>
        </w:rPr>
        <w:t>.-</w:t>
      </w:r>
      <w:proofErr w:type="gramEnd"/>
      <w:r w:rsidR="00B72E29" w:rsidRPr="007534E2">
        <w:rPr>
          <w:rFonts w:eastAsia="Calibri" w:cs="Times New Roman"/>
        </w:rPr>
        <w:t>СПб: Питер, 2012г.</w:t>
      </w:r>
      <w:r w:rsidR="00B72E29" w:rsidRPr="007534E2">
        <w:rPr>
          <w:rFonts w:eastAsia="Calibri" w:cs="Times New Roman"/>
        </w:rPr>
        <w:br/>
        <w:t xml:space="preserve">3. Кузнецов Б.Т. Стратегический менеджмент: учеб. Пособие для студентов ВУЗов, обучающихся по специальностям экономики и управления 080100. – М.: ЮНИТИ-ДАНА, 2007.- 623 С. </w:t>
      </w:r>
      <w:r w:rsidR="00B72E29" w:rsidRPr="007534E2">
        <w:rPr>
          <w:rFonts w:eastAsia="Calibri" w:cs="Times New Roman"/>
        </w:rPr>
        <w:br/>
        <w:t xml:space="preserve">4. </w:t>
      </w:r>
      <w:proofErr w:type="spellStart"/>
      <w:r w:rsidR="00B72E29" w:rsidRPr="007534E2">
        <w:rPr>
          <w:rFonts w:eastAsia="Calibri" w:cs="Times New Roman"/>
        </w:rPr>
        <w:t>Минцберг</w:t>
      </w:r>
      <w:proofErr w:type="spellEnd"/>
      <w:r w:rsidR="00B72E29" w:rsidRPr="007534E2">
        <w:rPr>
          <w:rFonts w:eastAsia="Calibri" w:cs="Times New Roman"/>
        </w:rPr>
        <w:t xml:space="preserve"> Г.,</w:t>
      </w:r>
      <w:proofErr w:type="spellStart"/>
      <w:r w:rsidR="00B72E29" w:rsidRPr="007534E2">
        <w:rPr>
          <w:rFonts w:eastAsia="Calibri" w:cs="Times New Roman"/>
        </w:rPr>
        <w:t>Альстрэнд</w:t>
      </w:r>
      <w:proofErr w:type="spellEnd"/>
      <w:r w:rsidR="00B72E29" w:rsidRPr="007534E2">
        <w:rPr>
          <w:rFonts w:eastAsia="Calibri" w:cs="Times New Roman"/>
        </w:rPr>
        <w:t xml:space="preserve"> Б., </w:t>
      </w:r>
      <w:proofErr w:type="spellStart"/>
      <w:r w:rsidR="00B72E29" w:rsidRPr="007534E2">
        <w:rPr>
          <w:rFonts w:eastAsia="Calibri" w:cs="Times New Roman"/>
        </w:rPr>
        <w:t>Лэмпел</w:t>
      </w:r>
      <w:proofErr w:type="spellEnd"/>
      <w:r w:rsidR="00B72E29" w:rsidRPr="007534E2">
        <w:rPr>
          <w:rFonts w:eastAsia="Calibri" w:cs="Times New Roman"/>
        </w:rPr>
        <w:t xml:space="preserve"> Д. Школы стратегий / Пер. с англ. Под ред. Ю.Н. </w:t>
      </w:r>
      <w:proofErr w:type="spellStart"/>
      <w:r w:rsidR="00B72E29" w:rsidRPr="007534E2">
        <w:rPr>
          <w:rFonts w:eastAsia="Calibri" w:cs="Times New Roman"/>
        </w:rPr>
        <w:t>Каптуревского</w:t>
      </w:r>
      <w:proofErr w:type="spellEnd"/>
      <w:r w:rsidR="00B72E29" w:rsidRPr="007534E2">
        <w:rPr>
          <w:rFonts w:eastAsia="Calibri" w:cs="Times New Roman"/>
        </w:rPr>
        <w:t>. – СПб: Питер, 2000.</w:t>
      </w:r>
      <w:r w:rsidR="00B72E29" w:rsidRPr="007534E2">
        <w:rPr>
          <w:rFonts w:eastAsia="Calibri" w:cs="Times New Roman"/>
        </w:rPr>
        <w:br/>
        <w:t>5. Томпсон-мл., Артур</w:t>
      </w:r>
      <w:proofErr w:type="gramStart"/>
      <w:r w:rsidR="00B72E29" w:rsidRPr="007534E2">
        <w:rPr>
          <w:rFonts w:eastAsia="Calibri" w:cs="Times New Roman"/>
        </w:rPr>
        <w:t xml:space="preserve"> А</w:t>
      </w:r>
      <w:proofErr w:type="gramEnd"/>
      <w:r w:rsidR="00B72E29" w:rsidRPr="007534E2">
        <w:rPr>
          <w:rFonts w:eastAsia="Calibri" w:cs="Times New Roman"/>
        </w:rPr>
        <w:t xml:space="preserve">, </w:t>
      </w:r>
      <w:proofErr w:type="spellStart"/>
      <w:r w:rsidR="00B72E29" w:rsidRPr="007534E2">
        <w:rPr>
          <w:rFonts w:eastAsia="Calibri" w:cs="Times New Roman"/>
        </w:rPr>
        <w:t>Стрикленд</w:t>
      </w:r>
      <w:proofErr w:type="spellEnd"/>
      <w:r w:rsidR="00B72E29" w:rsidRPr="007534E2">
        <w:rPr>
          <w:rFonts w:eastAsia="Calibri" w:cs="Times New Roman"/>
        </w:rPr>
        <w:t xml:space="preserve"> III, А., Дж. Стратегический менеджмент: концепции и ситуации для анализа, 12-е издание: Пер. с англ. - М.-С-П</w:t>
      </w:r>
      <w:proofErr w:type="gramStart"/>
      <w:r w:rsidR="00B72E29" w:rsidRPr="007534E2">
        <w:rPr>
          <w:rFonts w:eastAsia="Calibri" w:cs="Times New Roman"/>
        </w:rPr>
        <w:t>.-</w:t>
      </w:r>
      <w:proofErr w:type="gramEnd"/>
      <w:r w:rsidR="00B72E29" w:rsidRPr="007534E2">
        <w:rPr>
          <w:rFonts w:eastAsia="Calibri" w:cs="Times New Roman"/>
        </w:rPr>
        <w:t>К: Издательский дом «Вильямс», 2009 - 924 с: ил. -</w:t>
      </w:r>
      <w:proofErr w:type="spellStart"/>
      <w:r w:rsidR="00B72E29" w:rsidRPr="007534E2">
        <w:rPr>
          <w:rFonts w:eastAsia="Calibri" w:cs="Times New Roman"/>
        </w:rPr>
        <w:t>Парал.тит.англ</w:t>
      </w:r>
      <w:proofErr w:type="spellEnd"/>
      <w:r w:rsidR="00B72E29" w:rsidRPr="007534E2">
        <w:rPr>
          <w:rFonts w:eastAsia="Calibri" w:cs="Times New Roman"/>
        </w:rPr>
        <w:t>.</w:t>
      </w:r>
      <w:r w:rsidR="00B72E29" w:rsidRPr="007534E2">
        <w:rPr>
          <w:rFonts w:eastAsia="Calibri" w:cs="Times New Roman"/>
        </w:rPr>
        <w:br/>
      </w:r>
      <w:r w:rsidR="00B72E29" w:rsidRPr="007534E2">
        <w:rPr>
          <w:rFonts w:eastAsia="Calibri" w:cs="Times New Roman"/>
        </w:rPr>
        <w:br/>
      </w:r>
      <w:r w:rsidR="00B72E29" w:rsidRPr="007534E2">
        <w:rPr>
          <w:rFonts w:eastAsia="Calibri" w:cs="Times New Roman"/>
          <w:b/>
          <w:bCs/>
        </w:rPr>
        <w:t xml:space="preserve"> </w:t>
      </w:r>
      <w:r>
        <w:rPr>
          <w:rFonts w:eastAsia="Calibri" w:cs="Times New Roman"/>
          <w:b/>
          <w:bCs/>
          <w:i/>
          <w:sz w:val="28"/>
          <w:szCs w:val="28"/>
        </w:rPr>
        <w:t>Д</w:t>
      </w:r>
      <w:r w:rsidR="00B72E29" w:rsidRPr="00B04B94">
        <w:rPr>
          <w:rFonts w:eastAsia="Calibri" w:cs="Times New Roman"/>
          <w:b/>
          <w:bCs/>
          <w:i/>
          <w:sz w:val="28"/>
          <w:szCs w:val="28"/>
        </w:rPr>
        <w:t>ополнительная литература</w:t>
      </w:r>
    </w:p>
    <w:p w:rsidR="00B72E29" w:rsidRPr="007534E2" w:rsidRDefault="00B72E29" w:rsidP="00B72E29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contextualSpacing w:val="0"/>
        <w:jc w:val="left"/>
        <w:rPr>
          <w:rFonts w:eastAsia="Calibri" w:cs="Times New Roman"/>
        </w:rPr>
      </w:pPr>
      <w:proofErr w:type="spellStart"/>
      <w:r w:rsidRPr="007534E2">
        <w:rPr>
          <w:rFonts w:eastAsia="Calibri" w:cs="Times New Roman"/>
        </w:rPr>
        <w:t>Мескон</w:t>
      </w:r>
      <w:proofErr w:type="spellEnd"/>
      <w:r w:rsidRPr="007534E2">
        <w:rPr>
          <w:rFonts w:eastAsia="Calibri" w:cs="Times New Roman"/>
        </w:rPr>
        <w:t xml:space="preserve"> М., Альберт М., </w:t>
      </w:r>
      <w:proofErr w:type="spellStart"/>
      <w:r w:rsidRPr="007534E2">
        <w:rPr>
          <w:rFonts w:eastAsia="Calibri" w:cs="Times New Roman"/>
        </w:rPr>
        <w:t>Хедоури</w:t>
      </w:r>
      <w:proofErr w:type="spellEnd"/>
      <w:r w:rsidRPr="007534E2">
        <w:rPr>
          <w:rFonts w:eastAsia="Calibri" w:cs="Times New Roman"/>
        </w:rPr>
        <w:t xml:space="preserve"> Ф. Основы менеджмента. Пер. с англ. – 3-е изд., М.-С-П</w:t>
      </w:r>
      <w:proofErr w:type="gramStart"/>
      <w:r w:rsidRPr="007534E2">
        <w:rPr>
          <w:rFonts w:eastAsia="Calibri" w:cs="Times New Roman"/>
        </w:rPr>
        <w:t>.-</w:t>
      </w:r>
      <w:proofErr w:type="gramEnd"/>
      <w:r w:rsidRPr="007534E2">
        <w:rPr>
          <w:rFonts w:eastAsia="Calibri" w:cs="Times New Roman"/>
        </w:rPr>
        <w:t>К: Издательский дом: Вильямс, 2007. - 672 с.</w:t>
      </w:r>
    </w:p>
    <w:p w:rsidR="00B72E29" w:rsidRPr="007534E2" w:rsidRDefault="00B72E29" w:rsidP="00B72E29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contextualSpacing w:val="0"/>
        <w:jc w:val="left"/>
        <w:rPr>
          <w:rFonts w:eastAsia="Calibri" w:cs="Times New Roman"/>
        </w:rPr>
      </w:pPr>
      <w:proofErr w:type="spellStart"/>
      <w:r w:rsidRPr="007534E2">
        <w:rPr>
          <w:rFonts w:eastAsia="Calibri" w:cs="Times New Roman"/>
        </w:rPr>
        <w:t>Виханский</w:t>
      </w:r>
      <w:proofErr w:type="spellEnd"/>
      <w:r w:rsidRPr="007534E2">
        <w:rPr>
          <w:rFonts w:eastAsia="Calibri" w:cs="Times New Roman"/>
        </w:rPr>
        <w:t xml:space="preserve"> О.С., Наумов А. И., Менеджмент. М.: </w:t>
      </w:r>
      <w:proofErr w:type="spellStart"/>
      <w:r w:rsidRPr="007534E2">
        <w:rPr>
          <w:rFonts w:eastAsia="Calibri" w:cs="Times New Roman"/>
        </w:rPr>
        <w:t>Экономистъ</w:t>
      </w:r>
      <w:proofErr w:type="spellEnd"/>
      <w:r w:rsidRPr="007534E2">
        <w:rPr>
          <w:rFonts w:eastAsia="Calibri" w:cs="Times New Roman"/>
        </w:rPr>
        <w:t>, 2006.</w:t>
      </w:r>
    </w:p>
    <w:p w:rsidR="00B72E29" w:rsidRPr="007534E2" w:rsidRDefault="00B72E29" w:rsidP="00B72E29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contextualSpacing w:val="0"/>
        <w:jc w:val="left"/>
        <w:rPr>
          <w:rFonts w:eastAsia="Calibri" w:cs="Times New Roman"/>
        </w:rPr>
      </w:pPr>
      <w:proofErr w:type="spellStart"/>
      <w:r w:rsidRPr="007534E2">
        <w:rPr>
          <w:rFonts w:eastAsia="Calibri" w:cs="Times New Roman"/>
        </w:rPr>
        <w:t>Дойль</w:t>
      </w:r>
      <w:proofErr w:type="spellEnd"/>
      <w:r w:rsidRPr="007534E2">
        <w:rPr>
          <w:rFonts w:eastAsia="Calibri" w:cs="Times New Roman"/>
        </w:rPr>
        <w:t xml:space="preserve"> Питер. Маркетинг-менеджмент и стратегии. 3-е издание. СПб</w:t>
      </w:r>
      <w:proofErr w:type="gramStart"/>
      <w:r w:rsidRPr="007534E2">
        <w:rPr>
          <w:rFonts w:eastAsia="Calibri" w:cs="Times New Roman"/>
        </w:rPr>
        <w:t xml:space="preserve">.: </w:t>
      </w:r>
      <w:proofErr w:type="gramEnd"/>
      <w:r w:rsidRPr="007534E2">
        <w:rPr>
          <w:rFonts w:eastAsia="Calibri" w:cs="Times New Roman"/>
        </w:rPr>
        <w:t>Питер, 2003.</w:t>
      </w:r>
    </w:p>
    <w:p w:rsidR="00B72E29" w:rsidRPr="007534E2" w:rsidRDefault="00B72E29" w:rsidP="00B72E29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contextualSpacing w:val="0"/>
        <w:jc w:val="left"/>
        <w:rPr>
          <w:rFonts w:eastAsia="Calibri" w:cs="Times New Roman"/>
        </w:rPr>
      </w:pPr>
      <w:proofErr w:type="spellStart"/>
      <w:r w:rsidRPr="007534E2">
        <w:rPr>
          <w:rFonts w:eastAsia="Calibri" w:cs="Times New Roman"/>
        </w:rPr>
        <w:t>Минцберг</w:t>
      </w:r>
      <w:proofErr w:type="spellEnd"/>
      <w:r w:rsidRPr="007534E2">
        <w:rPr>
          <w:rFonts w:eastAsia="Calibri" w:cs="Times New Roman"/>
        </w:rPr>
        <w:t xml:space="preserve"> Г. Структура в кулаке: создание эффективной организации / Пер. с англ. Под ред. Ю.Н. </w:t>
      </w:r>
      <w:proofErr w:type="spellStart"/>
      <w:r w:rsidRPr="007534E2">
        <w:rPr>
          <w:rFonts w:eastAsia="Calibri" w:cs="Times New Roman"/>
        </w:rPr>
        <w:t>Каптуревского</w:t>
      </w:r>
      <w:proofErr w:type="spellEnd"/>
      <w:r w:rsidRPr="007534E2">
        <w:rPr>
          <w:rFonts w:eastAsia="Calibri" w:cs="Times New Roman"/>
        </w:rPr>
        <w:t>. - СПб</w:t>
      </w:r>
      <w:proofErr w:type="gramStart"/>
      <w:r w:rsidRPr="007534E2">
        <w:rPr>
          <w:rFonts w:eastAsia="Calibri" w:cs="Times New Roman"/>
        </w:rPr>
        <w:t xml:space="preserve">.: </w:t>
      </w:r>
      <w:proofErr w:type="gramEnd"/>
      <w:r w:rsidRPr="007534E2">
        <w:rPr>
          <w:rFonts w:eastAsia="Calibri" w:cs="Times New Roman"/>
        </w:rPr>
        <w:t>Питер, 2012. - 512 с.</w:t>
      </w:r>
    </w:p>
    <w:p w:rsidR="00B72E29" w:rsidRPr="007534E2" w:rsidRDefault="00B72E29" w:rsidP="00B72E29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contextualSpacing w:val="0"/>
        <w:jc w:val="left"/>
        <w:rPr>
          <w:rFonts w:eastAsia="Calibri" w:cs="Times New Roman"/>
        </w:rPr>
      </w:pPr>
      <w:r w:rsidRPr="007534E2">
        <w:rPr>
          <w:rFonts w:eastAsia="Calibri" w:cs="Times New Roman"/>
        </w:rPr>
        <w:t xml:space="preserve">Зуб А.Т. Стратегический менеджмент. Теория и практика. Учебное пособие для вузов </w:t>
      </w:r>
      <w:proofErr w:type="gramStart"/>
      <w:r w:rsidRPr="007534E2">
        <w:rPr>
          <w:rFonts w:eastAsia="Calibri" w:cs="Times New Roman"/>
        </w:rPr>
        <w:t>–М</w:t>
      </w:r>
      <w:proofErr w:type="gramEnd"/>
      <w:r w:rsidRPr="007534E2">
        <w:rPr>
          <w:rFonts w:eastAsia="Calibri" w:cs="Times New Roman"/>
        </w:rPr>
        <w:t>.: Аспект Пресс, 2002. – 415 с.</w:t>
      </w:r>
    </w:p>
    <w:p w:rsidR="00B72E29" w:rsidRDefault="00B72E29" w:rsidP="00B72E29">
      <w:pPr>
        <w:jc w:val="left"/>
      </w:pPr>
    </w:p>
    <w:sectPr w:rsidR="00B72E29" w:rsidSect="0081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940"/>
    <w:multiLevelType w:val="multilevel"/>
    <w:tmpl w:val="5110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E4889"/>
    <w:multiLevelType w:val="multilevel"/>
    <w:tmpl w:val="16146C4E"/>
    <w:lvl w:ilvl="0">
      <w:start w:val="1"/>
      <w:numFmt w:val="decimal"/>
      <w:pStyle w:val="1"/>
      <w:lvlText w:val="Глава 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8DB5F9B"/>
    <w:multiLevelType w:val="hybridMultilevel"/>
    <w:tmpl w:val="3500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86CFE"/>
    <w:multiLevelType w:val="hybridMultilevel"/>
    <w:tmpl w:val="40544DB6"/>
    <w:lvl w:ilvl="0" w:tplc="AB78A4CE">
      <w:start w:val="1"/>
      <w:numFmt w:val="decimal"/>
      <w:pStyle w:val="1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29"/>
    <w:rsid w:val="001D3B1D"/>
    <w:rsid w:val="004B4990"/>
    <w:rsid w:val="005920AD"/>
    <w:rsid w:val="005C46BF"/>
    <w:rsid w:val="005E623E"/>
    <w:rsid w:val="00680A2C"/>
    <w:rsid w:val="00805C2A"/>
    <w:rsid w:val="00815B3E"/>
    <w:rsid w:val="00833003"/>
    <w:rsid w:val="00900445"/>
    <w:rsid w:val="00AB7C92"/>
    <w:rsid w:val="00B04B94"/>
    <w:rsid w:val="00B72E29"/>
    <w:rsid w:val="00B84C4A"/>
    <w:rsid w:val="00C17E92"/>
    <w:rsid w:val="00DC5D6C"/>
    <w:rsid w:val="00D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2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11"/>
    <w:link w:val="10"/>
    <w:uiPriority w:val="9"/>
    <w:qFormat/>
    <w:rsid w:val="00AB7C92"/>
    <w:pPr>
      <w:keepNext/>
      <w:widowControl w:val="0"/>
      <w:numPr>
        <w:numId w:val="3"/>
      </w:numPr>
      <w:spacing w:before="240" w:after="60"/>
      <w:contextualSpacing w:val="0"/>
      <w:jc w:val="center"/>
      <w:outlineLvl w:val="0"/>
    </w:pPr>
    <w:rPr>
      <w:rFonts w:eastAsia="Times New Roman"/>
      <w:b/>
      <w:bCs/>
      <w:snapToGrid w:val="0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B7C92"/>
    <w:pPr>
      <w:keepNext/>
      <w:numPr>
        <w:ilvl w:val="3"/>
        <w:numId w:val="3"/>
      </w:numPr>
      <w:spacing w:before="240" w:after="60" w:line="360" w:lineRule="auto"/>
      <w:contextualSpacing w:val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"/>
    <w:uiPriority w:val="99"/>
    <w:rsid w:val="00805C2A"/>
    <w:pPr>
      <w:widowControl w:val="0"/>
      <w:spacing w:line="360" w:lineRule="exact"/>
      <w:ind w:firstLine="720"/>
      <w:contextualSpacing w:val="0"/>
      <w:jc w:val="left"/>
    </w:pPr>
    <w:rPr>
      <w:rFonts w:eastAsia="Times New Roman" w:cs="Times New Roman"/>
      <w:b/>
      <w:iCs/>
      <w:sz w:val="28"/>
      <w:szCs w:val="28"/>
      <w:lang w:eastAsia="ru-RU"/>
    </w:rPr>
  </w:style>
  <w:style w:type="paragraph" w:styleId="12">
    <w:name w:val="toc 1"/>
    <w:aliases w:val="Содержание диплома"/>
    <w:basedOn w:val="a"/>
    <w:next w:val="a"/>
    <w:autoRedefine/>
    <w:uiPriority w:val="39"/>
    <w:rsid w:val="00805C2A"/>
    <w:pPr>
      <w:tabs>
        <w:tab w:val="right" w:leader="dot" w:pos="9345"/>
      </w:tabs>
      <w:spacing w:line="360" w:lineRule="auto"/>
      <w:contextualSpacing w:val="0"/>
    </w:pPr>
    <w:rPr>
      <w:rFonts w:eastAsia="Times New Roman" w:cs="Times New Roman"/>
      <w:noProof/>
      <w:sz w:val="28"/>
      <w:szCs w:val="28"/>
      <w:lang w:eastAsia="ru-RU"/>
    </w:rPr>
  </w:style>
  <w:style w:type="paragraph" w:customStyle="1" w:styleId="13">
    <w:name w:val="Заголовок №1"/>
    <w:basedOn w:val="a"/>
    <w:link w:val="14"/>
    <w:uiPriority w:val="99"/>
    <w:rsid w:val="00805C2A"/>
    <w:pPr>
      <w:shd w:val="clear" w:color="auto" w:fill="FFFFFF"/>
      <w:spacing w:line="442" w:lineRule="exact"/>
      <w:contextualSpacing w:val="0"/>
      <w:outlineLvl w:val="0"/>
    </w:pPr>
    <w:rPr>
      <w:rFonts w:eastAsia="Calibri" w:cs="Times New Roman"/>
      <w:b/>
      <w:bCs/>
      <w:sz w:val="28"/>
      <w:szCs w:val="24"/>
    </w:rPr>
  </w:style>
  <w:style w:type="character" w:customStyle="1" w:styleId="14">
    <w:name w:val="Заголовок №1_"/>
    <w:link w:val="13"/>
    <w:uiPriority w:val="99"/>
    <w:rsid w:val="00805C2A"/>
    <w:rPr>
      <w:rFonts w:ascii="Times New Roman" w:eastAsia="Calibri" w:hAnsi="Times New Roman" w:cs="Times New Roman"/>
      <w:b/>
      <w:bCs/>
      <w:sz w:val="28"/>
      <w:szCs w:val="24"/>
      <w:shd w:val="clear" w:color="auto" w:fill="FFFFFF"/>
    </w:rPr>
  </w:style>
  <w:style w:type="character" w:customStyle="1" w:styleId="40">
    <w:name w:val="Заголовок 4 Знак"/>
    <w:link w:val="4"/>
    <w:uiPriority w:val="9"/>
    <w:rsid w:val="00AB7C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1.1 Подзаголовок"/>
    <w:basedOn w:val="a4"/>
    <w:next w:val="a"/>
    <w:qFormat/>
    <w:rsid w:val="00AB7C92"/>
    <w:pPr>
      <w:numPr>
        <w:ilvl w:val="0"/>
        <w:numId w:val="2"/>
      </w:numPr>
      <w:spacing w:after="60" w:line="360" w:lineRule="auto"/>
      <w:contextualSpacing w:val="0"/>
      <w:jc w:val="left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B7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AB7C92"/>
    <w:rPr>
      <w:rFonts w:ascii="Times New Roman" w:eastAsia="Times New Roman" w:hAnsi="Times New Roman"/>
      <w:b/>
      <w:bCs/>
      <w:snapToGrid w:val="0"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B72E29"/>
    <w:pPr>
      <w:tabs>
        <w:tab w:val="center" w:pos="4677"/>
        <w:tab w:val="right" w:pos="9355"/>
      </w:tabs>
      <w:contextualSpacing w:val="0"/>
      <w:jc w:val="left"/>
    </w:pPr>
    <w:rPr>
      <w:rFonts w:eastAsia="Times New Roman" w:cs="Times New Roman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B72E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1006</Words>
  <Characters>5739</Characters>
  <Application>Microsoft Office Word</Application>
  <DocSecurity>0</DocSecurity>
  <Lines>47</Lines>
  <Paragraphs>13</Paragraphs>
  <ScaleCrop>false</ScaleCrop>
  <Company>RSUPE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NSorokin</cp:lastModifiedBy>
  <cp:revision>4</cp:revision>
  <dcterms:created xsi:type="dcterms:W3CDTF">2013-12-10T09:21:00Z</dcterms:created>
  <dcterms:modified xsi:type="dcterms:W3CDTF">2014-10-15T11:32:00Z</dcterms:modified>
</cp:coreProperties>
</file>